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A1068" w14:textId="77777777" w:rsidR="00C86905" w:rsidRDefault="00C86905" w:rsidP="002755FE">
      <w:pPr>
        <w:autoSpaceDE w:val="0"/>
        <w:autoSpaceDN w:val="0"/>
        <w:adjustRightInd w:val="0"/>
        <w:jc w:val="center"/>
        <w:outlineLvl w:val="0"/>
        <w:rPr>
          <w:rFonts w:asciiTheme="minorHAnsi" w:hAnsiTheme="minorHAnsi" w:cs="Arial"/>
          <w:b/>
          <w:bCs/>
          <w:color w:val="000000"/>
        </w:rPr>
      </w:pPr>
      <w:r>
        <w:rPr>
          <w:b/>
          <w:bCs/>
          <w:noProof/>
          <w:lang w:val="en-GB" w:eastAsia="en-GB"/>
        </w:rPr>
        <w:drawing>
          <wp:inline distT="0" distB="0" distL="0" distR="0" wp14:anchorId="5B71AE7C" wp14:editId="333FA111">
            <wp:extent cx="2984124" cy="5295900"/>
            <wp:effectExtent l="0" t="0" r="6985" b="0"/>
            <wp:docPr id="2" name="Picture 2" descr="C:\Users\faik.kordemir\Desktop\Sm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ik.kordemir\Desktop\Small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85099" cy="5297630"/>
                    </a:xfrm>
                    <a:prstGeom prst="rect">
                      <a:avLst/>
                    </a:prstGeom>
                    <a:noFill/>
                    <a:ln>
                      <a:noFill/>
                    </a:ln>
                  </pic:spPr>
                </pic:pic>
              </a:graphicData>
            </a:graphic>
          </wp:inline>
        </w:drawing>
      </w:r>
    </w:p>
    <w:p w14:paraId="00D44252" w14:textId="77777777" w:rsidR="00C86905" w:rsidRDefault="00607B9F" w:rsidP="002755FE">
      <w:pPr>
        <w:spacing w:before="100" w:beforeAutospacing="1" w:after="100" w:afterAutospacing="1"/>
        <w:jc w:val="center"/>
        <w:outlineLvl w:val="1"/>
        <w:rPr>
          <w:b/>
          <w:bCs/>
          <w:color w:val="00B050"/>
          <w:sz w:val="72"/>
          <w:szCs w:val="72"/>
          <w:lang w:val="en" w:eastAsia="en-GB"/>
        </w:rPr>
      </w:pPr>
      <w:r>
        <w:rPr>
          <w:b/>
          <w:bCs/>
          <w:color w:val="00B050"/>
          <w:sz w:val="72"/>
          <w:szCs w:val="72"/>
          <w:lang w:val="en" w:eastAsia="en-GB"/>
        </w:rPr>
        <w:t>Attendance Policy</w:t>
      </w:r>
      <w:r w:rsidR="00C742C0">
        <w:rPr>
          <w:b/>
          <w:bCs/>
          <w:color w:val="00B050"/>
          <w:sz w:val="72"/>
          <w:szCs w:val="72"/>
          <w:lang w:val="en" w:eastAsia="en-GB"/>
        </w:rPr>
        <w:t xml:space="preserve"> </w:t>
      </w:r>
      <w:r w:rsidR="00B30BC1">
        <w:rPr>
          <w:b/>
          <w:bCs/>
          <w:color w:val="00B050"/>
          <w:sz w:val="72"/>
          <w:szCs w:val="72"/>
          <w:lang w:val="en" w:eastAsia="en-GB"/>
        </w:rPr>
        <w:t>202</w:t>
      </w:r>
      <w:r w:rsidR="001E2292">
        <w:rPr>
          <w:b/>
          <w:bCs/>
          <w:color w:val="00B050"/>
          <w:sz w:val="72"/>
          <w:szCs w:val="72"/>
          <w:lang w:val="en" w:eastAsia="en-GB"/>
        </w:rPr>
        <w:t>5</w:t>
      </w:r>
    </w:p>
    <w:tbl>
      <w:tblPr>
        <w:tblStyle w:val="TableGrid"/>
        <w:tblpPr w:leftFromText="180" w:rightFromText="180" w:vertAnchor="text" w:horzAnchor="margin" w:tblpY="406"/>
        <w:tblW w:w="0" w:type="auto"/>
        <w:tblLook w:val="04A0" w:firstRow="1" w:lastRow="0" w:firstColumn="1" w:lastColumn="0" w:noHBand="0" w:noVBand="1"/>
      </w:tblPr>
      <w:tblGrid>
        <w:gridCol w:w="1907"/>
        <w:gridCol w:w="2497"/>
        <w:gridCol w:w="3199"/>
        <w:gridCol w:w="3187"/>
      </w:tblGrid>
      <w:tr w:rsidR="00350FF5" w:rsidRPr="00F25CE3" w14:paraId="06CF0479" w14:textId="77777777" w:rsidTr="00350FF5">
        <w:trPr>
          <w:trHeight w:hRule="exact" w:val="425"/>
        </w:trPr>
        <w:tc>
          <w:tcPr>
            <w:tcW w:w="4503" w:type="dxa"/>
            <w:gridSpan w:val="2"/>
            <w:vAlign w:val="center"/>
          </w:tcPr>
          <w:p w14:paraId="6A0103C7" w14:textId="77777777" w:rsidR="00350FF5" w:rsidRPr="00F25CE3" w:rsidRDefault="00350FF5" w:rsidP="00350FF5">
            <w:pPr>
              <w:spacing w:before="100" w:beforeAutospacing="1" w:after="100" w:afterAutospacing="1"/>
              <w:jc w:val="both"/>
              <w:outlineLvl w:val="1"/>
              <w:rPr>
                <w:rFonts w:ascii="Arial" w:hAnsi="Arial" w:cs="Arial"/>
                <w:b/>
                <w:bCs/>
                <w:lang w:val="en" w:eastAsia="en-GB"/>
              </w:rPr>
            </w:pPr>
            <w:r w:rsidRPr="00F25CE3">
              <w:rPr>
                <w:rFonts w:ascii="Arial" w:hAnsi="Arial" w:cs="Arial"/>
                <w:b/>
                <w:bCs/>
                <w:lang w:val="en" w:eastAsia="en-GB"/>
              </w:rPr>
              <w:t>Chair of Governors</w:t>
            </w:r>
          </w:p>
        </w:tc>
        <w:tc>
          <w:tcPr>
            <w:tcW w:w="6513" w:type="dxa"/>
            <w:gridSpan w:val="2"/>
            <w:vAlign w:val="center"/>
          </w:tcPr>
          <w:p w14:paraId="43FAC7C7" w14:textId="77777777" w:rsidR="00350FF5" w:rsidRPr="00F25CE3" w:rsidRDefault="001E2292" w:rsidP="00350FF5">
            <w:pPr>
              <w:spacing w:before="100" w:beforeAutospacing="1" w:after="100" w:afterAutospacing="1"/>
              <w:jc w:val="both"/>
              <w:outlineLvl w:val="1"/>
              <w:rPr>
                <w:rFonts w:ascii="Arial" w:hAnsi="Arial" w:cs="Arial"/>
                <w:bCs/>
                <w:lang w:val="en" w:eastAsia="en-GB"/>
              </w:rPr>
            </w:pPr>
            <w:r>
              <w:rPr>
                <w:rFonts w:ascii="Arial" w:hAnsi="Arial" w:cs="Arial"/>
                <w:bCs/>
                <w:lang w:val="en" w:eastAsia="en-GB"/>
              </w:rPr>
              <w:t>Basharat Ali</w:t>
            </w:r>
          </w:p>
        </w:tc>
      </w:tr>
      <w:tr w:rsidR="00350FF5" w:rsidRPr="00F25CE3" w14:paraId="3D60635B" w14:textId="77777777" w:rsidTr="00350FF5">
        <w:trPr>
          <w:trHeight w:hRule="exact" w:val="425"/>
        </w:trPr>
        <w:tc>
          <w:tcPr>
            <w:tcW w:w="4503" w:type="dxa"/>
            <w:gridSpan w:val="2"/>
            <w:vAlign w:val="center"/>
          </w:tcPr>
          <w:p w14:paraId="4EEB4E01" w14:textId="77777777" w:rsidR="00350FF5" w:rsidRPr="00F25CE3" w:rsidRDefault="00350FF5" w:rsidP="00350FF5">
            <w:pPr>
              <w:spacing w:before="100" w:beforeAutospacing="1" w:after="100" w:afterAutospacing="1"/>
              <w:jc w:val="both"/>
              <w:outlineLvl w:val="1"/>
              <w:rPr>
                <w:rFonts w:ascii="Arial" w:hAnsi="Arial" w:cs="Arial"/>
                <w:b/>
                <w:bCs/>
                <w:lang w:val="en" w:eastAsia="en-GB"/>
              </w:rPr>
            </w:pPr>
            <w:r w:rsidRPr="00F25CE3">
              <w:rPr>
                <w:rFonts w:ascii="Arial" w:hAnsi="Arial" w:cs="Arial"/>
                <w:b/>
                <w:bCs/>
                <w:lang w:val="en" w:eastAsia="en-GB"/>
              </w:rPr>
              <w:t>Headteacher</w:t>
            </w:r>
          </w:p>
        </w:tc>
        <w:tc>
          <w:tcPr>
            <w:tcW w:w="6513" w:type="dxa"/>
            <w:gridSpan w:val="2"/>
            <w:vAlign w:val="center"/>
          </w:tcPr>
          <w:p w14:paraId="341C511C" w14:textId="77777777" w:rsidR="00350FF5" w:rsidRPr="00F25CE3" w:rsidRDefault="001E2292" w:rsidP="00350FF5">
            <w:pPr>
              <w:spacing w:before="100" w:beforeAutospacing="1" w:after="100" w:afterAutospacing="1"/>
              <w:jc w:val="both"/>
              <w:outlineLvl w:val="1"/>
              <w:rPr>
                <w:rFonts w:ascii="Arial" w:hAnsi="Arial" w:cs="Arial"/>
                <w:bCs/>
                <w:lang w:val="en" w:eastAsia="en-GB"/>
              </w:rPr>
            </w:pPr>
            <w:r>
              <w:rPr>
                <w:rFonts w:ascii="Arial" w:hAnsi="Arial" w:cs="Arial"/>
                <w:bCs/>
                <w:lang w:val="en" w:eastAsia="en-GB"/>
              </w:rPr>
              <w:t>Adam Porter</w:t>
            </w:r>
          </w:p>
        </w:tc>
      </w:tr>
      <w:tr w:rsidR="00350FF5" w:rsidRPr="00F25CE3" w14:paraId="1AAA3CD5" w14:textId="77777777" w:rsidTr="00350FF5">
        <w:tc>
          <w:tcPr>
            <w:tcW w:w="11016" w:type="dxa"/>
            <w:gridSpan w:val="4"/>
            <w:shd w:val="clear" w:color="auto" w:fill="B6DDE8" w:themeFill="accent5" w:themeFillTint="66"/>
            <w:vAlign w:val="center"/>
          </w:tcPr>
          <w:p w14:paraId="35D07F23" w14:textId="77777777" w:rsidR="00350FF5" w:rsidRPr="00F25CE3" w:rsidRDefault="00350FF5" w:rsidP="00350FF5">
            <w:pPr>
              <w:spacing w:before="100" w:beforeAutospacing="1" w:after="100" w:afterAutospacing="1"/>
              <w:jc w:val="both"/>
              <w:outlineLvl w:val="1"/>
              <w:rPr>
                <w:b/>
                <w:bCs/>
                <w:color w:val="00B050"/>
                <w:lang w:val="en" w:eastAsia="en-GB"/>
              </w:rPr>
            </w:pPr>
          </w:p>
        </w:tc>
      </w:tr>
      <w:tr w:rsidR="00350FF5" w:rsidRPr="00F25CE3" w14:paraId="6802B0BE" w14:textId="77777777" w:rsidTr="00350FF5">
        <w:trPr>
          <w:trHeight w:hRule="exact" w:val="425"/>
        </w:trPr>
        <w:tc>
          <w:tcPr>
            <w:tcW w:w="1951" w:type="dxa"/>
            <w:vAlign w:val="center"/>
          </w:tcPr>
          <w:p w14:paraId="0FEC6610" w14:textId="77777777" w:rsidR="00350FF5" w:rsidRPr="00F25CE3" w:rsidRDefault="00350FF5" w:rsidP="00350FF5">
            <w:pPr>
              <w:spacing w:before="100" w:beforeAutospacing="1" w:after="100" w:afterAutospacing="1"/>
              <w:jc w:val="both"/>
              <w:outlineLvl w:val="1"/>
              <w:rPr>
                <w:rFonts w:ascii="Arial" w:hAnsi="Arial" w:cs="Arial"/>
                <w:b/>
                <w:bCs/>
                <w:lang w:val="en" w:eastAsia="en-GB"/>
              </w:rPr>
            </w:pPr>
            <w:r>
              <w:rPr>
                <w:rFonts w:ascii="Arial" w:hAnsi="Arial" w:cs="Arial"/>
                <w:b/>
                <w:bCs/>
                <w:lang w:val="en" w:eastAsia="en-GB"/>
              </w:rPr>
              <w:t>Date</w:t>
            </w:r>
          </w:p>
        </w:tc>
        <w:tc>
          <w:tcPr>
            <w:tcW w:w="2552" w:type="dxa"/>
            <w:vAlign w:val="center"/>
          </w:tcPr>
          <w:p w14:paraId="7B142D81" w14:textId="77777777" w:rsidR="00350FF5" w:rsidRPr="00F25CE3" w:rsidRDefault="00350FF5" w:rsidP="00350FF5">
            <w:pPr>
              <w:spacing w:before="100" w:beforeAutospacing="1" w:after="100" w:afterAutospacing="1"/>
              <w:jc w:val="both"/>
              <w:outlineLvl w:val="1"/>
              <w:rPr>
                <w:rFonts w:ascii="Arial" w:hAnsi="Arial" w:cs="Arial"/>
                <w:b/>
                <w:bCs/>
                <w:lang w:val="en" w:eastAsia="en-GB"/>
              </w:rPr>
            </w:pPr>
            <w:r>
              <w:rPr>
                <w:rFonts w:ascii="Arial" w:hAnsi="Arial" w:cs="Arial"/>
                <w:b/>
                <w:bCs/>
                <w:lang w:val="en" w:eastAsia="en-GB"/>
              </w:rPr>
              <w:t>Review Date</w:t>
            </w:r>
          </w:p>
        </w:tc>
        <w:tc>
          <w:tcPr>
            <w:tcW w:w="3260" w:type="dxa"/>
            <w:vAlign w:val="center"/>
          </w:tcPr>
          <w:p w14:paraId="5022A8D2" w14:textId="77777777" w:rsidR="00350FF5" w:rsidRPr="00F25CE3" w:rsidRDefault="00350FF5" w:rsidP="00350FF5">
            <w:pPr>
              <w:spacing w:before="100" w:beforeAutospacing="1" w:after="100" w:afterAutospacing="1"/>
              <w:jc w:val="both"/>
              <w:outlineLvl w:val="1"/>
              <w:rPr>
                <w:rFonts w:ascii="Arial" w:hAnsi="Arial" w:cs="Arial"/>
                <w:b/>
                <w:bCs/>
                <w:lang w:val="en" w:eastAsia="en-GB"/>
              </w:rPr>
            </w:pPr>
            <w:r>
              <w:rPr>
                <w:rFonts w:ascii="Arial" w:hAnsi="Arial" w:cs="Arial"/>
                <w:b/>
                <w:bCs/>
                <w:lang w:val="en" w:eastAsia="en-GB"/>
              </w:rPr>
              <w:t>Coordinator</w:t>
            </w:r>
          </w:p>
        </w:tc>
        <w:tc>
          <w:tcPr>
            <w:tcW w:w="3253" w:type="dxa"/>
            <w:vAlign w:val="center"/>
          </w:tcPr>
          <w:p w14:paraId="5CB35CF9" w14:textId="77777777" w:rsidR="00350FF5" w:rsidRPr="00F25CE3" w:rsidRDefault="00350FF5" w:rsidP="00350FF5">
            <w:pPr>
              <w:spacing w:before="100" w:beforeAutospacing="1" w:after="100" w:afterAutospacing="1"/>
              <w:jc w:val="both"/>
              <w:outlineLvl w:val="1"/>
              <w:rPr>
                <w:rFonts w:ascii="Arial" w:hAnsi="Arial" w:cs="Arial"/>
                <w:b/>
                <w:bCs/>
                <w:lang w:val="en" w:eastAsia="en-GB"/>
              </w:rPr>
            </w:pPr>
            <w:r>
              <w:rPr>
                <w:rFonts w:ascii="Arial" w:hAnsi="Arial" w:cs="Arial"/>
                <w:b/>
                <w:bCs/>
                <w:lang w:val="en" w:eastAsia="en-GB"/>
              </w:rPr>
              <w:t>Nominated Governor</w:t>
            </w:r>
          </w:p>
        </w:tc>
      </w:tr>
      <w:tr w:rsidR="00350FF5" w:rsidRPr="00F25CE3" w14:paraId="56CB2B56" w14:textId="77777777" w:rsidTr="00350FF5">
        <w:trPr>
          <w:trHeight w:val="438"/>
        </w:trPr>
        <w:tc>
          <w:tcPr>
            <w:tcW w:w="1951" w:type="dxa"/>
            <w:vAlign w:val="center"/>
          </w:tcPr>
          <w:p w14:paraId="4A4365A1" w14:textId="77777777" w:rsidR="00350FF5" w:rsidRPr="00F25CE3" w:rsidRDefault="00350FF5" w:rsidP="00350FF5">
            <w:pPr>
              <w:spacing w:before="100" w:beforeAutospacing="1" w:after="100" w:afterAutospacing="1"/>
              <w:jc w:val="both"/>
              <w:outlineLvl w:val="1"/>
              <w:rPr>
                <w:b/>
                <w:bCs/>
                <w:color w:val="00B050"/>
                <w:lang w:val="en" w:eastAsia="en-GB"/>
              </w:rPr>
            </w:pPr>
          </w:p>
        </w:tc>
        <w:tc>
          <w:tcPr>
            <w:tcW w:w="2552" w:type="dxa"/>
            <w:vAlign w:val="center"/>
          </w:tcPr>
          <w:p w14:paraId="169EADF4" w14:textId="77777777" w:rsidR="00350FF5" w:rsidRPr="00F25CE3" w:rsidRDefault="00525083" w:rsidP="00350FF5">
            <w:pPr>
              <w:spacing w:before="100" w:beforeAutospacing="1" w:after="100" w:afterAutospacing="1"/>
              <w:jc w:val="both"/>
              <w:outlineLvl w:val="1"/>
              <w:rPr>
                <w:b/>
                <w:bCs/>
                <w:color w:val="00B050"/>
                <w:lang w:val="en" w:eastAsia="en-GB"/>
              </w:rPr>
            </w:pPr>
            <w:r>
              <w:rPr>
                <w:b/>
                <w:bCs/>
                <w:color w:val="00B050"/>
                <w:lang w:val="en" w:eastAsia="en-GB"/>
              </w:rPr>
              <w:t>202</w:t>
            </w:r>
            <w:r w:rsidR="001E2292">
              <w:rPr>
                <w:b/>
                <w:bCs/>
                <w:color w:val="00B050"/>
                <w:lang w:val="en" w:eastAsia="en-GB"/>
              </w:rPr>
              <w:t>8</w:t>
            </w:r>
          </w:p>
        </w:tc>
        <w:tc>
          <w:tcPr>
            <w:tcW w:w="3260" w:type="dxa"/>
            <w:vAlign w:val="center"/>
          </w:tcPr>
          <w:p w14:paraId="608422A9" w14:textId="77777777" w:rsidR="00350FF5" w:rsidRPr="00F25CE3" w:rsidRDefault="00350FF5" w:rsidP="00350FF5">
            <w:pPr>
              <w:spacing w:before="100" w:beforeAutospacing="1" w:after="100" w:afterAutospacing="1"/>
              <w:jc w:val="both"/>
              <w:outlineLvl w:val="1"/>
              <w:rPr>
                <w:b/>
                <w:bCs/>
                <w:color w:val="00B050"/>
                <w:lang w:val="en" w:eastAsia="en-GB"/>
              </w:rPr>
            </w:pPr>
          </w:p>
        </w:tc>
        <w:tc>
          <w:tcPr>
            <w:tcW w:w="3253" w:type="dxa"/>
            <w:vAlign w:val="center"/>
          </w:tcPr>
          <w:p w14:paraId="48329000" w14:textId="77777777" w:rsidR="00350FF5" w:rsidRPr="00F25CE3" w:rsidRDefault="00350FF5" w:rsidP="00350FF5">
            <w:pPr>
              <w:spacing w:before="100" w:beforeAutospacing="1" w:after="100" w:afterAutospacing="1"/>
              <w:jc w:val="both"/>
              <w:outlineLvl w:val="1"/>
              <w:rPr>
                <w:b/>
                <w:bCs/>
                <w:color w:val="00B050"/>
                <w:lang w:val="en" w:eastAsia="en-GB"/>
              </w:rPr>
            </w:pPr>
          </w:p>
        </w:tc>
      </w:tr>
    </w:tbl>
    <w:p w14:paraId="4B4A6C31" w14:textId="77777777" w:rsidR="005F11F8" w:rsidRPr="005F11F8" w:rsidRDefault="005F11F8" w:rsidP="00542BAF">
      <w:pPr>
        <w:spacing w:before="100" w:beforeAutospacing="1" w:after="100" w:afterAutospacing="1"/>
        <w:jc w:val="both"/>
        <w:outlineLvl w:val="1"/>
        <w:rPr>
          <w:b/>
          <w:bCs/>
          <w:color w:val="00B050"/>
          <w:sz w:val="36"/>
          <w:szCs w:val="72"/>
          <w:lang w:val="en" w:eastAsia="en-GB"/>
        </w:rPr>
      </w:pPr>
    </w:p>
    <w:p w14:paraId="01256780" w14:textId="77777777" w:rsidR="005F11F8" w:rsidRDefault="005F11F8">
      <w:pPr>
        <w:rPr>
          <w:b/>
          <w:bCs/>
          <w:color w:val="00B050"/>
          <w:sz w:val="72"/>
          <w:szCs w:val="72"/>
          <w:lang w:val="en" w:eastAsia="en-GB"/>
        </w:rPr>
      </w:pPr>
      <w:r>
        <w:rPr>
          <w:b/>
          <w:bCs/>
          <w:color w:val="00B050"/>
          <w:sz w:val="72"/>
          <w:szCs w:val="72"/>
          <w:lang w:val="en" w:eastAsia="en-GB"/>
        </w:rPr>
        <w:br w:type="page"/>
      </w:r>
    </w:p>
    <w:p w14:paraId="130048DC" w14:textId="77777777" w:rsidR="00C742C0" w:rsidRPr="007D0663" w:rsidRDefault="00C742C0" w:rsidP="00542BAF">
      <w:pPr>
        <w:shd w:val="clear" w:color="auto" w:fill="B6DDE8" w:themeFill="accent5" w:themeFillTint="66"/>
        <w:autoSpaceDE w:val="0"/>
        <w:autoSpaceDN w:val="0"/>
        <w:adjustRightInd w:val="0"/>
        <w:jc w:val="both"/>
        <w:outlineLvl w:val="0"/>
        <w:rPr>
          <w:rFonts w:asciiTheme="minorHAnsi" w:hAnsiTheme="minorHAnsi" w:cs="Arial"/>
          <w:b/>
          <w:bCs/>
          <w:color w:val="000000"/>
          <w:sz w:val="28"/>
        </w:rPr>
      </w:pPr>
      <w:r w:rsidRPr="007D0663">
        <w:rPr>
          <w:rFonts w:asciiTheme="minorHAnsi" w:hAnsiTheme="minorHAnsi" w:cs="Arial"/>
          <w:b/>
          <w:bCs/>
          <w:color w:val="000000"/>
          <w:sz w:val="28"/>
          <w:shd w:val="clear" w:color="auto" w:fill="B6DDE8" w:themeFill="accent5" w:themeFillTint="66"/>
        </w:rPr>
        <w:lastRenderedPageBreak/>
        <w:t>Introduction</w:t>
      </w:r>
      <w:r w:rsidR="007D0663" w:rsidRPr="007D0663">
        <w:rPr>
          <w:rFonts w:asciiTheme="minorHAnsi" w:hAnsiTheme="minorHAnsi" w:cs="Arial"/>
          <w:b/>
          <w:bCs/>
          <w:color w:val="000000"/>
          <w:sz w:val="28"/>
          <w:shd w:val="clear" w:color="auto" w:fill="B6DDE8" w:themeFill="accent5" w:themeFillTint="66"/>
        </w:rPr>
        <w:t xml:space="preserve"> and School Target</w:t>
      </w:r>
    </w:p>
    <w:p w14:paraId="0CF7CB9C" w14:textId="77777777" w:rsidR="00C742C0" w:rsidRPr="006C6595" w:rsidRDefault="00C742C0" w:rsidP="00542BAF">
      <w:pPr>
        <w:autoSpaceDE w:val="0"/>
        <w:autoSpaceDN w:val="0"/>
        <w:adjustRightInd w:val="0"/>
        <w:jc w:val="both"/>
        <w:outlineLvl w:val="0"/>
        <w:rPr>
          <w:rFonts w:asciiTheme="minorHAnsi" w:hAnsiTheme="minorHAnsi" w:cs="Arial"/>
          <w:bCs/>
          <w:color w:val="000000"/>
          <w:sz w:val="12"/>
          <w:szCs w:val="12"/>
        </w:rPr>
      </w:pPr>
    </w:p>
    <w:p w14:paraId="194ADAAE" w14:textId="77777777" w:rsidR="00DC3EC7" w:rsidRDefault="00DC3EC7" w:rsidP="00542BAF">
      <w:pPr>
        <w:autoSpaceDE w:val="0"/>
        <w:autoSpaceDN w:val="0"/>
        <w:adjustRightInd w:val="0"/>
        <w:jc w:val="both"/>
        <w:outlineLvl w:val="0"/>
        <w:rPr>
          <w:rFonts w:asciiTheme="minorHAnsi" w:hAnsiTheme="minorHAnsi" w:cs="Arial"/>
          <w:bCs/>
          <w:color w:val="000000"/>
        </w:rPr>
      </w:pPr>
      <w:r>
        <w:rPr>
          <w:rFonts w:asciiTheme="minorHAnsi" w:hAnsiTheme="minorHAnsi" w:cs="Arial"/>
          <w:bCs/>
          <w:color w:val="000000"/>
        </w:rPr>
        <w:t xml:space="preserve">Holden Clough is a successful school and our children and their families play their part in making it so. We aim for an environment which enables and encourages all members of the school community to reach out for excellence. For our children to gain the greatest benefit from their education it is vital that they attend regularly and children should be at </w:t>
      </w:r>
      <w:r w:rsidR="005A743A">
        <w:rPr>
          <w:rFonts w:asciiTheme="minorHAnsi" w:hAnsiTheme="minorHAnsi" w:cs="Arial"/>
          <w:bCs/>
          <w:color w:val="000000"/>
        </w:rPr>
        <w:t>school,</w:t>
      </w:r>
      <w:r>
        <w:rPr>
          <w:rFonts w:asciiTheme="minorHAnsi" w:hAnsiTheme="minorHAnsi" w:cs="Arial"/>
          <w:bCs/>
          <w:color w:val="000000"/>
        </w:rPr>
        <w:t xml:space="preserve"> on time, every day school is open unless the reason for the absence is unavoidable.</w:t>
      </w:r>
    </w:p>
    <w:p w14:paraId="67B40D7A" w14:textId="77777777" w:rsidR="007D0663" w:rsidRDefault="007D0663" w:rsidP="00542BAF">
      <w:pPr>
        <w:autoSpaceDE w:val="0"/>
        <w:autoSpaceDN w:val="0"/>
        <w:adjustRightInd w:val="0"/>
        <w:jc w:val="both"/>
        <w:outlineLvl w:val="0"/>
        <w:rPr>
          <w:rFonts w:asciiTheme="minorHAnsi" w:hAnsiTheme="minorHAnsi" w:cs="Arial"/>
          <w:bCs/>
          <w:color w:val="000000"/>
        </w:rPr>
      </w:pPr>
    </w:p>
    <w:p w14:paraId="0175F5BA" w14:textId="77777777" w:rsidR="007D0663" w:rsidRDefault="007D0663" w:rsidP="00542BAF">
      <w:pPr>
        <w:autoSpaceDE w:val="0"/>
        <w:autoSpaceDN w:val="0"/>
        <w:adjustRightInd w:val="0"/>
        <w:jc w:val="both"/>
        <w:outlineLvl w:val="0"/>
        <w:rPr>
          <w:rFonts w:asciiTheme="minorHAnsi" w:hAnsiTheme="minorHAnsi" w:cs="Arial"/>
          <w:bCs/>
          <w:color w:val="000000"/>
        </w:rPr>
      </w:pPr>
      <w:r w:rsidRPr="007D0663">
        <w:rPr>
          <w:rFonts w:asciiTheme="minorHAnsi" w:hAnsiTheme="minorHAnsi" w:cs="Arial"/>
          <w:b/>
          <w:bCs/>
        </w:rPr>
        <w:t>The target for attendance at Holden Clough is 97%</w:t>
      </w:r>
      <w:r w:rsidRPr="007D0663">
        <w:rPr>
          <w:rFonts w:asciiTheme="minorHAnsi" w:hAnsiTheme="minorHAnsi" w:cs="Arial"/>
          <w:bCs/>
        </w:rPr>
        <w:t xml:space="preserve"> </w:t>
      </w:r>
      <w:r>
        <w:rPr>
          <w:rFonts w:asciiTheme="minorHAnsi" w:hAnsiTheme="minorHAnsi" w:cs="Arial"/>
          <w:bCs/>
          <w:color w:val="000000"/>
        </w:rPr>
        <w:t xml:space="preserve">because we know that good attendance is the key to successful schooling and we believe our pupils can be amongst the best in </w:t>
      </w:r>
      <w:proofErr w:type="spellStart"/>
      <w:r>
        <w:rPr>
          <w:rFonts w:asciiTheme="minorHAnsi" w:hAnsiTheme="minorHAnsi" w:cs="Arial"/>
          <w:bCs/>
          <w:color w:val="000000"/>
        </w:rPr>
        <w:t>Tameside</w:t>
      </w:r>
      <w:proofErr w:type="spellEnd"/>
      <w:r>
        <w:rPr>
          <w:rFonts w:asciiTheme="minorHAnsi" w:hAnsiTheme="minorHAnsi" w:cs="Arial"/>
          <w:bCs/>
          <w:color w:val="000000"/>
        </w:rPr>
        <w:t>.</w:t>
      </w:r>
    </w:p>
    <w:p w14:paraId="256087AF" w14:textId="77777777" w:rsidR="00DC3EC7" w:rsidRDefault="00DC3EC7" w:rsidP="00542BAF">
      <w:pPr>
        <w:autoSpaceDE w:val="0"/>
        <w:autoSpaceDN w:val="0"/>
        <w:adjustRightInd w:val="0"/>
        <w:jc w:val="both"/>
        <w:outlineLvl w:val="0"/>
        <w:rPr>
          <w:rFonts w:asciiTheme="minorHAnsi" w:hAnsiTheme="minorHAnsi" w:cs="Arial"/>
          <w:bCs/>
          <w:color w:val="000000"/>
        </w:rPr>
      </w:pPr>
    </w:p>
    <w:p w14:paraId="03421760" w14:textId="77777777" w:rsidR="005A743A" w:rsidRDefault="005A743A" w:rsidP="00542BAF">
      <w:pPr>
        <w:autoSpaceDE w:val="0"/>
        <w:autoSpaceDN w:val="0"/>
        <w:adjustRightInd w:val="0"/>
        <w:jc w:val="both"/>
        <w:outlineLvl w:val="0"/>
        <w:rPr>
          <w:rFonts w:asciiTheme="minorHAnsi" w:hAnsiTheme="minorHAnsi" w:cs="Arial"/>
          <w:bCs/>
          <w:color w:val="000000"/>
        </w:rPr>
      </w:pPr>
      <w:r>
        <w:rPr>
          <w:rFonts w:asciiTheme="minorHAnsi" w:hAnsiTheme="minorHAnsi" w:cs="Arial"/>
          <w:bCs/>
          <w:color w:val="000000"/>
        </w:rPr>
        <w:t>Ensuring a child’s regular attendance at school is the legal responsibility of Parents/</w:t>
      </w:r>
      <w:proofErr w:type="spellStart"/>
      <w:r>
        <w:rPr>
          <w:rFonts w:asciiTheme="minorHAnsi" w:hAnsiTheme="minorHAnsi" w:cs="Arial"/>
          <w:bCs/>
          <w:color w:val="000000"/>
        </w:rPr>
        <w:t>Carers</w:t>
      </w:r>
      <w:proofErr w:type="spellEnd"/>
      <w:r>
        <w:rPr>
          <w:rFonts w:asciiTheme="minorHAnsi" w:hAnsiTheme="minorHAnsi" w:cs="Arial"/>
          <w:bCs/>
          <w:color w:val="000000"/>
        </w:rPr>
        <w:t xml:space="preserve"> and permitting absence from school without a good reason creates an offence in law which may result in prosecution.</w:t>
      </w:r>
    </w:p>
    <w:p w14:paraId="198771D7" w14:textId="77777777" w:rsidR="003C586F" w:rsidRDefault="003C586F" w:rsidP="00542BAF">
      <w:pPr>
        <w:autoSpaceDE w:val="0"/>
        <w:autoSpaceDN w:val="0"/>
        <w:adjustRightInd w:val="0"/>
        <w:jc w:val="both"/>
        <w:outlineLvl w:val="0"/>
        <w:rPr>
          <w:rFonts w:asciiTheme="minorHAnsi" w:hAnsiTheme="minorHAnsi" w:cs="Arial"/>
          <w:bCs/>
          <w:color w:val="000000"/>
        </w:rPr>
      </w:pPr>
    </w:p>
    <w:p w14:paraId="7C270A87" w14:textId="77777777" w:rsidR="007D0663" w:rsidRDefault="007D0663" w:rsidP="00542BAF">
      <w:pPr>
        <w:autoSpaceDE w:val="0"/>
        <w:autoSpaceDN w:val="0"/>
        <w:adjustRightInd w:val="0"/>
        <w:jc w:val="both"/>
        <w:outlineLvl w:val="0"/>
        <w:rPr>
          <w:rFonts w:asciiTheme="minorHAnsi" w:hAnsiTheme="minorHAnsi" w:cs="Arial"/>
          <w:bCs/>
          <w:color w:val="000000"/>
        </w:rPr>
      </w:pPr>
    </w:p>
    <w:p w14:paraId="00CBC5D6" w14:textId="77777777" w:rsidR="005A743A" w:rsidRPr="007D0663" w:rsidRDefault="005A743A" w:rsidP="00542BAF">
      <w:pPr>
        <w:shd w:val="clear" w:color="auto" w:fill="B6DDE8" w:themeFill="accent5" w:themeFillTint="66"/>
        <w:autoSpaceDE w:val="0"/>
        <w:autoSpaceDN w:val="0"/>
        <w:adjustRightInd w:val="0"/>
        <w:jc w:val="both"/>
        <w:outlineLvl w:val="0"/>
        <w:rPr>
          <w:rFonts w:asciiTheme="minorHAnsi" w:hAnsiTheme="minorHAnsi" w:cs="Arial"/>
          <w:b/>
          <w:bCs/>
          <w:color w:val="000000"/>
          <w:sz w:val="28"/>
        </w:rPr>
      </w:pPr>
      <w:r w:rsidRPr="007D0663">
        <w:rPr>
          <w:rFonts w:asciiTheme="minorHAnsi" w:hAnsiTheme="minorHAnsi" w:cs="Arial"/>
          <w:b/>
          <w:bCs/>
          <w:color w:val="000000"/>
          <w:sz w:val="28"/>
        </w:rPr>
        <w:t>Why Regular Attendance Is So Important</w:t>
      </w:r>
    </w:p>
    <w:p w14:paraId="24714416" w14:textId="77777777" w:rsidR="005A743A" w:rsidRPr="006C6595" w:rsidRDefault="005A743A" w:rsidP="00542BAF">
      <w:pPr>
        <w:autoSpaceDE w:val="0"/>
        <w:autoSpaceDN w:val="0"/>
        <w:adjustRightInd w:val="0"/>
        <w:jc w:val="both"/>
        <w:outlineLvl w:val="0"/>
        <w:rPr>
          <w:rFonts w:asciiTheme="minorHAnsi" w:hAnsiTheme="minorHAnsi" w:cs="Arial"/>
          <w:b/>
          <w:bCs/>
          <w:color w:val="000000"/>
          <w:sz w:val="12"/>
          <w:szCs w:val="12"/>
        </w:rPr>
      </w:pPr>
    </w:p>
    <w:p w14:paraId="284DD351" w14:textId="77777777" w:rsidR="005A743A" w:rsidRDefault="005A743A" w:rsidP="00542BAF">
      <w:pPr>
        <w:autoSpaceDE w:val="0"/>
        <w:autoSpaceDN w:val="0"/>
        <w:adjustRightInd w:val="0"/>
        <w:jc w:val="both"/>
        <w:outlineLvl w:val="0"/>
        <w:rPr>
          <w:rFonts w:asciiTheme="minorHAnsi" w:hAnsiTheme="minorHAnsi" w:cs="Arial"/>
          <w:bCs/>
          <w:color w:val="000000"/>
        </w:rPr>
      </w:pPr>
      <w:r w:rsidRPr="005A743A">
        <w:rPr>
          <w:rFonts w:asciiTheme="minorHAnsi" w:hAnsiTheme="minorHAnsi" w:cs="Arial"/>
          <w:bCs/>
          <w:color w:val="000000"/>
        </w:rPr>
        <w:t xml:space="preserve">Any absence affects the </w:t>
      </w:r>
      <w:r>
        <w:rPr>
          <w:rFonts w:asciiTheme="minorHAnsi" w:hAnsiTheme="minorHAnsi" w:cs="Arial"/>
          <w:bCs/>
          <w:color w:val="000000"/>
        </w:rPr>
        <w:t>pattern of a child’s schooling and regular absence will seriously affect their learning. Any pupil’s absence disrupts teaching routines so may affect the learning of others in the same class.</w:t>
      </w:r>
    </w:p>
    <w:p w14:paraId="4CB088CE" w14:textId="77777777" w:rsidR="009E0AE1" w:rsidRPr="005A743A" w:rsidRDefault="009E0AE1" w:rsidP="00542BAF">
      <w:pPr>
        <w:autoSpaceDE w:val="0"/>
        <w:autoSpaceDN w:val="0"/>
        <w:adjustRightInd w:val="0"/>
        <w:jc w:val="both"/>
        <w:outlineLvl w:val="0"/>
        <w:rPr>
          <w:rFonts w:asciiTheme="minorHAnsi" w:hAnsiTheme="minorHAnsi" w:cs="Arial"/>
          <w:bCs/>
          <w:color w:val="000000"/>
        </w:rPr>
      </w:pPr>
    </w:p>
    <w:tbl>
      <w:tblPr>
        <w:tblStyle w:val="TableGrid"/>
        <w:tblpPr w:leftFromText="180" w:rightFromText="180" w:vertAnchor="text" w:horzAnchor="margin" w:tblpXSpec="center" w:tblpY="263"/>
        <w:tblW w:w="11590" w:type="dxa"/>
        <w:tblLook w:val="04A0" w:firstRow="1" w:lastRow="0" w:firstColumn="1" w:lastColumn="0" w:noHBand="0" w:noVBand="1"/>
      </w:tblPr>
      <w:tblGrid>
        <w:gridCol w:w="2897"/>
        <w:gridCol w:w="2898"/>
        <w:gridCol w:w="2891"/>
        <w:gridCol w:w="6"/>
        <w:gridCol w:w="2892"/>
        <w:gridCol w:w="6"/>
      </w:tblGrid>
      <w:tr w:rsidR="001D0235" w:rsidRPr="001D0235" w14:paraId="1ADA65B0" w14:textId="77777777" w:rsidTr="007B7948">
        <w:trPr>
          <w:trHeight w:val="2082"/>
        </w:trPr>
        <w:tc>
          <w:tcPr>
            <w:tcW w:w="2897" w:type="dxa"/>
            <w:tcBorders>
              <w:top w:val="single" w:sz="18" w:space="0" w:color="auto"/>
              <w:left w:val="single" w:sz="18" w:space="0" w:color="auto"/>
              <w:bottom w:val="single" w:sz="18" w:space="0" w:color="auto"/>
              <w:right w:val="single" w:sz="18" w:space="0" w:color="auto"/>
            </w:tcBorders>
            <w:shd w:val="clear" w:color="auto" w:fill="92D050"/>
            <w:vAlign w:val="center"/>
          </w:tcPr>
          <w:p w14:paraId="2B7D15C6" w14:textId="77777777" w:rsidR="001D0235" w:rsidRPr="001D0235" w:rsidRDefault="001D0235" w:rsidP="00542BAF">
            <w:pPr>
              <w:jc w:val="both"/>
              <w:rPr>
                <w:rFonts w:cs="Arial"/>
                <w:b/>
                <w:sz w:val="28"/>
                <w:szCs w:val="28"/>
              </w:rPr>
            </w:pPr>
            <w:r w:rsidRPr="001D0235">
              <w:rPr>
                <w:rFonts w:cs="Arial"/>
                <w:b/>
                <w:noProof/>
                <w:sz w:val="28"/>
                <w:szCs w:val="28"/>
                <w:lang w:val="en-GB" w:eastAsia="en-GB"/>
              </w:rPr>
              <mc:AlternateContent>
                <mc:Choice Requires="wps">
                  <w:drawing>
                    <wp:anchor distT="0" distB="0" distL="114300" distR="114300" simplePos="0" relativeHeight="251659264" behindDoc="1" locked="0" layoutInCell="1" allowOverlap="1" wp14:anchorId="2B12D0BC" wp14:editId="0BDE81AF">
                      <wp:simplePos x="0" y="0"/>
                      <wp:positionH relativeFrom="column">
                        <wp:posOffset>729615</wp:posOffset>
                      </wp:positionH>
                      <wp:positionV relativeFrom="paragraph">
                        <wp:posOffset>-49530</wp:posOffset>
                      </wp:positionV>
                      <wp:extent cx="690880" cy="573405"/>
                      <wp:effectExtent l="0" t="0" r="0" b="0"/>
                      <wp:wrapNone/>
                      <wp:docPr id="11" name="5-Point Star 11"/>
                      <wp:cNvGraphicFramePr/>
                      <a:graphic xmlns:a="http://schemas.openxmlformats.org/drawingml/2006/main">
                        <a:graphicData uri="http://schemas.microsoft.com/office/word/2010/wordprocessingShape">
                          <wps:wsp>
                            <wps:cNvSpPr/>
                            <wps:spPr>
                              <a:xfrm>
                                <a:off x="0" y="0"/>
                                <a:ext cx="690880" cy="573405"/>
                              </a:xfrm>
                              <a:prstGeom prst="star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5FD8D" id="5-Point Star 11" o:spid="_x0000_s1026" style="position:absolute;margin-left:57.45pt;margin-top:-3.9pt;width:54.4pt;height:4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0880,573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" path="m1,219021r263893,1l345440,r81546,219022l690879,219021,477384,354382r81549,219022l345440,438039,131947,573404,213496,354382,1,219021xe" fillcolor="white [3212]" stroked="f" strokeweight="2pt">
                      <v:path arrowok="t" o:connecttype="custom" o:connectlocs="1,219021;263894,219022;345440,0;426986,219022;690879,219021;477384,354382;558933,573404;345440,438039;131947,573404;213496,354382;1,219021" o:connectangles="0,0,0,0,0,0,0,0,0,0,0"/>
                    </v:shape>
                  </w:pict>
                </mc:Fallback>
              </mc:AlternateContent>
            </w:r>
            <w:r w:rsidRPr="001D0235">
              <w:rPr>
                <w:rFonts w:cs="Arial"/>
                <w:b/>
                <w:sz w:val="28"/>
                <w:szCs w:val="28"/>
              </w:rPr>
              <w:t>100%</w:t>
            </w:r>
          </w:p>
          <w:p w14:paraId="78B9214C" w14:textId="77777777" w:rsidR="001D0235" w:rsidRPr="001D0235" w:rsidRDefault="001D0235" w:rsidP="00542BAF">
            <w:pPr>
              <w:jc w:val="both"/>
              <w:rPr>
                <w:rFonts w:cs="Arial"/>
                <w:b/>
                <w:sz w:val="28"/>
                <w:szCs w:val="28"/>
              </w:rPr>
            </w:pPr>
            <w:r w:rsidRPr="001D0235">
              <w:rPr>
                <w:rFonts w:cs="Arial"/>
                <w:b/>
                <w:sz w:val="28"/>
                <w:szCs w:val="28"/>
              </w:rPr>
              <w:t>OUTSTANDING</w:t>
            </w:r>
          </w:p>
          <w:p w14:paraId="713F4EAD" w14:textId="77777777" w:rsidR="001D0235" w:rsidRPr="001D0235" w:rsidRDefault="001D0235" w:rsidP="00542BAF">
            <w:pPr>
              <w:jc w:val="both"/>
              <w:rPr>
                <w:rFonts w:cs="Arial"/>
                <w:b/>
                <w:sz w:val="16"/>
                <w:szCs w:val="16"/>
              </w:rPr>
            </w:pPr>
          </w:p>
          <w:p w14:paraId="24BA3C9C" w14:textId="77777777" w:rsidR="001D0235" w:rsidRPr="001D0235" w:rsidRDefault="001D0235" w:rsidP="00542BAF">
            <w:pPr>
              <w:jc w:val="both"/>
              <w:rPr>
                <w:rFonts w:cs="Arial"/>
                <w:b/>
                <w:sz w:val="28"/>
                <w:szCs w:val="28"/>
              </w:rPr>
            </w:pPr>
            <w:r w:rsidRPr="001D0235">
              <w:rPr>
                <w:rFonts w:cs="Arial"/>
                <w:b/>
                <w:sz w:val="28"/>
                <w:szCs w:val="28"/>
              </w:rPr>
              <w:t>97% and above</w:t>
            </w:r>
          </w:p>
          <w:p w14:paraId="17B3E698" w14:textId="77777777" w:rsidR="001D0235" w:rsidRPr="001D0235" w:rsidRDefault="001D0235" w:rsidP="00542BAF">
            <w:pPr>
              <w:jc w:val="both"/>
              <w:rPr>
                <w:rFonts w:cs="Arial"/>
                <w:sz w:val="28"/>
                <w:szCs w:val="28"/>
              </w:rPr>
            </w:pPr>
            <w:r w:rsidRPr="001D0235">
              <w:rPr>
                <w:rFonts w:cs="Arial"/>
                <w:b/>
                <w:sz w:val="28"/>
                <w:szCs w:val="28"/>
              </w:rPr>
              <w:t>EXCELLENT</w:t>
            </w:r>
          </w:p>
        </w:tc>
        <w:tc>
          <w:tcPr>
            <w:tcW w:w="2898" w:type="dxa"/>
            <w:tcBorders>
              <w:top w:val="single" w:sz="18" w:space="0" w:color="auto"/>
              <w:left w:val="single" w:sz="18" w:space="0" w:color="auto"/>
              <w:bottom w:val="single" w:sz="18" w:space="0" w:color="auto"/>
              <w:right w:val="single" w:sz="18" w:space="0" w:color="auto"/>
            </w:tcBorders>
            <w:shd w:val="clear" w:color="auto" w:fill="FFFF00"/>
            <w:vAlign w:val="center"/>
          </w:tcPr>
          <w:p w14:paraId="6BA2185A" w14:textId="77777777" w:rsidR="001D0235" w:rsidRPr="001D0235" w:rsidRDefault="001D0235" w:rsidP="00542BAF">
            <w:pPr>
              <w:jc w:val="both"/>
              <w:rPr>
                <w:rFonts w:cs="Arial"/>
                <w:b/>
                <w:sz w:val="28"/>
                <w:szCs w:val="28"/>
              </w:rPr>
            </w:pPr>
            <w:r w:rsidRPr="001D0235">
              <w:rPr>
                <w:rFonts w:cs="Arial"/>
                <w:b/>
                <w:sz w:val="28"/>
                <w:szCs w:val="28"/>
              </w:rPr>
              <w:t>95% to 97%</w:t>
            </w:r>
          </w:p>
          <w:p w14:paraId="448D2B4F" w14:textId="77777777" w:rsidR="001D0235" w:rsidRPr="001D0235" w:rsidRDefault="001D0235" w:rsidP="00542BAF">
            <w:pPr>
              <w:jc w:val="both"/>
              <w:rPr>
                <w:rFonts w:cs="Arial"/>
                <w:b/>
                <w:sz w:val="28"/>
                <w:szCs w:val="28"/>
              </w:rPr>
            </w:pPr>
            <w:r w:rsidRPr="001D0235">
              <w:rPr>
                <w:rFonts w:cs="Arial"/>
                <w:b/>
                <w:sz w:val="28"/>
                <w:szCs w:val="28"/>
              </w:rPr>
              <w:t>REQUIRES</w:t>
            </w:r>
          </w:p>
          <w:p w14:paraId="76C33DDA" w14:textId="77777777" w:rsidR="001D0235" w:rsidRPr="001D0235" w:rsidRDefault="001D0235" w:rsidP="00542BAF">
            <w:pPr>
              <w:jc w:val="both"/>
              <w:rPr>
                <w:rFonts w:cs="Arial"/>
                <w:sz w:val="28"/>
                <w:szCs w:val="28"/>
              </w:rPr>
            </w:pPr>
            <w:r w:rsidRPr="001D0235">
              <w:rPr>
                <w:rFonts w:cs="Arial"/>
                <w:b/>
                <w:sz w:val="28"/>
                <w:szCs w:val="28"/>
              </w:rPr>
              <w:t>IMPROVEMENT</w:t>
            </w:r>
          </w:p>
        </w:tc>
        <w:tc>
          <w:tcPr>
            <w:tcW w:w="2897" w:type="dxa"/>
            <w:gridSpan w:val="2"/>
            <w:tcBorders>
              <w:top w:val="single" w:sz="18" w:space="0" w:color="auto"/>
              <w:left w:val="single" w:sz="18" w:space="0" w:color="auto"/>
              <w:bottom w:val="single" w:sz="18" w:space="0" w:color="auto"/>
              <w:right w:val="single" w:sz="18" w:space="0" w:color="auto"/>
            </w:tcBorders>
            <w:shd w:val="clear" w:color="auto" w:fill="FFC000"/>
            <w:vAlign w:val="center"/>
          </w:tcPr>
          <w:p w14:paraId="3B28D154" w14:textId="77777777" w:rsidR="001D0235" w:rsidRPr="001D0235" w:rsidRDefault="001D0235" w:rsidP="00542BAF">
            <w:pPr>
              <w:jc w:val="both"/>
              <w:rPr>
                <w:rFonts w:cs="Arial"/>
                <w:b/>
                <w:sz w:val="28"/>
                <w:szCs w:val="28"/>
              </w:rPr>
            </w:pPr>
            <w:r w:rsidRPr="001D0235">
              <w:rPr>
                <w:rFonts w:cs="Arial"/>
                <w:b/>
                <w:sz w:val="28"/>
                <w:szCs w:val="28"/>
              </w:rPr>
              <w:t>91% to 95%</w:t>
            </w:r>
          </w:p>
          <w:p w14:paraId="27F3442E" w14:textId="77777777" w:rsidR="001D0235" w:rsidRPr="001D0235" w:rsidRDefault="001D0235" w:rsidP="00542BAF">
            <w:pPr>
              <w:jc w:val="both"/>
              <w:rPr>
                <w:rFonts w:cs="Arial"/>
                <w:b/>
                <w:sz w:val="28"/>
                <w:szCs w:val="28"/>
              </w:rPr>
            </w:pPr>
            <w:r w:rsidRPr="001D0235">
              <w:rPr>
                <w:rFonts w:cs="Arial"/>
                <w:b/>
                <w:sz w:val="28"/>
                <w:szCs w:val="28"/>
              </w:rPr>
              <w:t>CLOSELY</w:t>
            </w:r>
          </w:p>
          <w:p w14:paraId="3A8B692F" w14:textId="77777777" w:rsidR="001D0235" w:rsidRPr="001D0235" w:rsidRDefault="001D0235" w:rsidP="00542BAF">
            <w:pPr>
              <w:jc w:val="both"/>
              <w:rPr>
                <w:rFonts w:cs="Arial"/>
                <w:sz w:val="28"/>
                <w:szCs w:val="28"/>
              </w:rPr>
            </w:pPr>
            <w:r w:rsidRPr="001D0235">
              <w:rPr>
                <w:rFonts w:cs="Arial"/>
                <w:b/>
                <w:sz w:val="28"/>
                <w:szCs w:val="28"/>
              </w:rPr>
              <w:t>MONITORED</w:t>
            </w:r>
          </w:p>
        </w:tc>
        <w:tc>
          <w:tcPr>
            <w:tcW w:w="2898" w:type="dxa"/>
            <w:gridSpan w:val="2"/>
            <w:tcBorders>
              <w:top w:val="single" w:sz="18" w:space="0" w:color="auto"/>
              <w:left w:val="single" w:sz="18" w:space="0" w:color="auto"/>
              <w:bottom w:val="single" w:sz="18" w:space="0" w:color="auto"/>
              <w:right w:val="single" w:sz="18" w:space="0" w:color="auto"/>
            </w:tcBorders>
            <w:shd w:val="clear" w:color="auto" w:fill="FF0000"/>
            <w:vAlign w:val="center"/>
          </w:tcPr>
          <w:p w14:paraId="114F0D10" w14:textId="77777777" w:rsidR="001D0235" w:rsidRPr="001D0235" w:rsidRDefault="001D0235" w:rsidP="00542BAF">
            <w:pPr>
              <w:jc w:val="both"/>
              <w:rPr>
                <w:rFonts w:cs="Arial"/>
                <w:b/>
                <w:sz w:val="28"/>
                <w:szCs w:val="28"/>
              </w:rPr>
            </w:pPr>
            <w:r w:rsidRPr="001D0235">
              <w:rPr>
                <w:rFonts w:cs="Arial"/>
                <w:b/>
                <w:sz w:val="28"/>
                <w:szCs w:val="28"/>
              </w:rPr>
              <w:t>90% or below</w:t>
            </w:r>
          </w:p>
          <w:p w14:paraId="20B4E240" w14:textId="77777777" w:rsidR="001D0235" w:rsidRPr="001D0235" w:rsidRDefault="001D0235" w:rsidP="00542BAF">
            <w:pPr>
              <w:jc w:val="both"/>
              <w:rPr>
                <w:rFonts w:cs="Arial"/>
                <w:b/>
                <w:sz w:val="28"/>
                <w:szCs w:val="28"/>
              </w:rPr>
            </w:pPr>
            <w:r w:rsidRPr="001D0235">
              <w:rPr>
                <w:rFonts w:cs="Arial"/>
                <w:b/>
                <w:sz w:val="28"/>
                <w:szCs w:val="28"/>
              </w:rPr>
              <w:t>PERSISTENT</w:t>
            </w:r>
          </w:p>
          <w:p w14:paraId="56587702" w14:textId="77777777" w:rsidR="001D0235" w:rsidRPr="001D0235" w:rsidRDefault="001D0235" w:rsidP="00542BAF">
            <w:pPr>
              <w:jc w:val="both"/>
              <w:rPr>
                <w:rFonts w:cs="Arial"/>
                <w:sz w:val="28"/>
                <w:szCs w:val="28"/>
              </w:rPr>
            </w:pPr>
            <w:r w:rsidRPr="001D0235">
              <w:rPr>
                <w:rFonts w:cs="Arial"/>
                <w:b/>
                <w:sz w:val="28"/>
                <w:szCs w:val="28"/>
              </w:rPr>
              <w:t>ABSENCE</w:t>
            </w:r>
          </w:p>
        </w:tc>
      </w:tr>
      <w:tr w:rsidR="001D0235" w:rsidRPr="000E7195" w14:paraId="18484189" w14:textId="77777777" w:rsidTr="007B7948">
        <w:trPr>
          <w:trHeight w:val="901"/>
        </w:trPr>
        <w:tc>
          <w:tcPr>
            <w:tcW w:w="2897" w:type="dxa"/>
            <w:tcBorders>
              <w:top w:val="single" w:sz="18" w:space="0" w:color="auto"/>
              <w:left w:val="single" w:sz="18" w:space="0" w:color="auto"/>
              <w:bottom w:val="nil"/>
              <w:right w:val="single" w:sz="18" w:space="0" w:color="auto"/>
            </w:tcBorders>
            <w:shd w:val="clear" w:color="auto" w:fill="92D050"/>
            <w:vAlign w:val="center"/>
          </w:tcPr>
          <w:p w14:paraId="477BE23C" w14:textId="77777777" w:rsidR="001D0235" w:rsidRDefault="001D0235" w:rsidP="00542BAF">
            <w:pPr>
              <w:jc w:val="both"/>
              <w:rPr>
                <w:rFonts w:cs="Arial"/>
                <w:b/>
              </w:rPr>
            </w:pPr>
            <w:r w:rsidRPr="000E7195">
              <w:rPr>
                <w:rFonts w:cs="Arial"/>
                <w:b/>
              </w:rPr>
              <w:t>More likely to achieve highly</w:t>
            </w:r>
          </w:p>
          <w:p w14:paraId="76A2F4B4" w14:textId="77777777" w:rsidR="00811061" w:rsidRPr="000E7195" w:rsidRDefault="00811061" w:rsidP="00542BAF">
            <w:pPr>
              <w:jc w:val="both"/>
              <w:rPr>
                <w:rFonts w:cs="Arial"/>
                <w:b/>
              </w:rPr>
            </w:pPr>
          </w:p>
        </w:tc>
        <w:tc>
          <w:tcPr>
            <w:tcW w:w="2898" w:type="dxa"/>
            <w:tcBorders>
              <w:top w:val="single" w:sz="18" w:space="0" w:color="auto"/>
              <w:left w:val="single" w:sz="18" w:space="0" w:color="auto"/>
              <w:bottom w:val="nil"/>
              <w:right w:val="single" w:sz="18" w:space="0" w:color="auto"/>
            </w:tcBorders>
            <w:shd w:val="clear" w:color="auto" w:fill="FFFF00"/>
            <w:vAlign w:val="center"/>
          </w:tcPr>
          <w:p w14:paraId="6492A695" w14:textId="77777777" w:rsidR="001D0235" w:rsidRDefault="001D0235" w:rsidP="00542BAF">
            <w:pPr>
              <w:jc w:val="both"/>
              <w:rPr>
                <w:rFonts w:cs="Arial"/>
                <w:b/>
              </w:rPr>
            </w:pPr>
            <w:r w:rsidRPr="000E7195">
              <w:rPr>
                <w:rFonts w:cs="Arial"/>
                <w:b/>
              </w:rPr>
              <w:t>Could have an impact on achievement</w:t>
            </w:r>
          </w:p>
          <w:p w14:paraId="690D9272" w14:textId="77777777" w:rsidR="007745AB" w:rsidRPr="000E7195" w:rsidRDefault="007745AB" w:rsidP="00542BAF">
            <w:pPr>
              <w:jc w:val="both"/>
              <w:rPr>
                <w:rFonts w:cs="Arial"/>
                <w:b/>
              </w:rPr>
            </w:pPr>
          </w:p>
        </w:tc>
        <w:tc>
          <w:tcPr>
            <w:tcW w:w="2897" w:type="dxa"/>
            <w:gridSpan w:val="2"/>
            <w:tcBorders>
              <w:top w:val="single" w:sz="18" w:space="0" w:color="auto"/>
              <w:left w:val="single" w:sz="18" w:space="0" w:color="auto"/>
              <w:bottom w:val="nil"/>
              <w:right w:val="single" w:sz="18" w:space="0" w:color="auto"/>
            </w:tcBorders>
            <w:shd w:val="clear" w:color="auto" w:fill="FFC000"/>
            <w:vAlign w:val="center"/>
          </w:tcPr>
          <w:p w14:paraId="48B803F8" w14:textId="77777777" w:rsidR="001D0235" w:rsidRDefault="001D0235" w:rsidP="00542BAF">
            <w:pPr>
              <w:jc w:val="both"/>
              <w:rPr>
                <w:rFonts w:cs="Arial"/>
                <w:b/>
              </w:rPr>
            </w:pPr>
            <w:r w:rsidRPr="000E7195">
              <w:rPr>
                <w:rFonts w:cs="Arial"/>
                <w:b/>
              </w:rPr>
              <w:t>Could have a more serious impact on achievement</w:t>
            </w:r>
          </w:p>
          <w:p w14:paraId="567D11CA" w14:textId="77777777" w:rsidR="007745AB" w:rsidRPr="000E7195" w:rsidRDefault="007745AB" w:rsidP="00542BAF">
            <w:pPr>
              <w:jc w:val="both"/>
              <w:rPr>
                <w:rFonts w:cs="Arial"/>
                <w:b/>
              </w:rPr>
            </w:pPr>
          </w:p>
        </w:tc>
        <w:tc>
          <w:tcPr>
            <w:tcW w:w="2898" w:type="dxa"/>
            <w:gridSpan w:val="2"/>
            <w:tcBorders>
              <w:top w:val="single" w:sz="18" w:space="0" w:color="auto"/>
              <w:left w:val="single" w:sz="18" w:space="0" w:color="auto"/>
              <w:bottom w:val="nil"/>
              <w:right w:val="single" w:sz="18" w:space="0" w:color="auto"/>
            </w:tcBorders>
            <w:shd w:val="clear" w:color="auto" w:fill="FF0000"/>
            <w:vAlign w:val="center"/>
          </w:tcPr>
          <w:p w14:paraId="17206447" w14:textId="77777777" w:rsidR="001D0235" w:rsidRDefault="001D0235" w:rsidP="00542BAF">
            <w:pPr>
              <w:jc w:val="both"/>
              <w:rPr>
                <w:rFonts w:cs="Arial"/>
                <w:b/>
              </w:rPr>
            </w:pPr>
            <w:r w:rsidRPr="000E7195">
              <w:rPr>
                <w:rFonts w:cs="Arial"/>
                <w:b/>
              </w:rPr>
              <w:t>Likely to have a serious impact on achievement</w:t>
            </w:r>
          </w:p>
          <w:p w14:paraId="50B3AEDD" w14:textId="77777777" w:rsidR="007745AB" w:rsidRPr="000E7195" w:rsidRDefault="007745AB" w:rsidP="00542BAF">
            <w:pPr>
              <w:jc w:val="both"/>
              <w:rPr>
                <w:rFonts w:cs="Arial"/>
                <w:b/>
              </w:rPr>
            </w:pPr>
          </w:p>
        </w:tc>
      </w:tr>
      <w:tr w:rsidR="00C75FC6" w:rsidRPr="0026270B" w14:paraId="74824875" w14:textId="77777777" w:rsidTr="007B7948">
        <w:trPr>
          <w:gridAfter w:val="1"/>
          <w:wAfter w:w="6" w:type="dxa"/>
          <w:trHeight w:val="20"/>
        </w:trPr>
        <w:tc>
          <w:tcPr>
            <w:tcW w:w="2897" w:type="dxa"/>
            <w:tcBorders>
              <w:top w:val="nil"/>
              <w:left w:val="single" w:sz="18" w:space="0" w:color="auto"/>
              <w:bottom w:val="single" w:sz="18" w:space="0" w:color="auto"/>
              <w:right w:val="single" w:sz="18" w:space="0" w:color="auto"/>
            </w:tcBorders>
            <w:shd w:val="clear" w:color="auto" w:fill="92D050"/>
          </w:tcPr>
          <w:p w14:paraId="2706D1CE" w14:textId="77777777" w:rsidR="000E7195" w:rsidRPr="00811061" w:rsidRDefault="00C75FC6" w:rsidP="00542BAF">
            <w:pPr>
              <w:jc w:val="both"/>
              <w:rPr>
                <w:rFonts w:cs="Arial"/>
                <w:b/>
              </w:rPr>
            </w:pPr>
            <w:r w:rsidRPr="00811061">
              <w:rPr>
                <w:rFonts w:cs="Arial"/>
                <w:b/>
              </w:rPr>
              <w:t>Actions</w:t>
            </w:r>
            <w:r w:rsidR="000E7195" w:rsidRPr="00811061">
              <w:rPr>
                <w:rFonts w:cs="Arial"/>
                <w:b/>
              </w:rPr>
              <w:t>:</w:t>
            </w:r>
          </w:p>
          <w:p w14:paraId="4BAB85AE" w14:textId="77777777" w:rsidR="000E7195" w:rsidRPr="00811061" w:rsidRDefault="000E7195" w:rsidP="00542BAF">
            <w:pPr>
              <w:jc w:val="both"/>
              <w:rPr>
                <w:rFonts w:cs="Arial"/>
                <w:b/>
                <w:szCs w:val="12"/>
              </w:rPr>
            </w:pPr>
          </w:p>
          <w:p w14:paraId="0E3446BF" w14:textId="77777777" w:rsidR="001D0235" w:rsidRPr="00811061" w:rsidRDefault="000E7195" w:rsidP="00542BAF">
            <w:pPr>
              <w:jc w:val="both"/>
              <w:rPr>
                <w:rFonts w:cs="Arial"/>
              </w:rPr>
            </w:pPr>
            <w:r w:rsidRPr="00811061">
              <w:rPr>
                <w:rFonts w:cs="Arial"/>
              </w:rPr>
              <w:t>Student rewards</w:t>
            </w:r>
          </w:p>
        </w:tc>
        <w:tc>
          <w:tcPr>
            <w:tcW w:w="2898" w:type="dxa"/>
            <w:tcBorders>
              <w:top w:val="nil"/>
              <w:left w:val="single" w:sz="18" w:space="0" w:color="auto"/>
              <w:bottom w:val="single" w:sz="18" w:space="0" w:color="auto"/>
              <w:right w:val="single" w:sz="18" w:space="0" w:color="auto"/>
            </w:tcBorders>
            <w:shd w:val="clear" w:color="auto" w:fill="FFFF00"/>
          </w:tcPr>
          <w:p w14:paraId="068ABB66" w14:textId="77777777" w:rsidR="000E7195" w:rsidRPr="00811061" w:rsidRDefault="000E7195" w:rsidP="00542BAF">
            <w:pPr>
              <w:jc w:val="both"/>
              <w:rPr>
                <w:rFonts w:cs="Arial"/>
                <w:b/>
              </w:rPr>
            </w:pPr>
            <w:r w:rsidRPr="00811061">
              <w:rPr>
                <w:rFonts w:cs="Arial"/>
                <w:b/>
              </w:rPr>
              <w:t>A</w:t>
            </w:r>
            <w:r w:rsidR="00C75FC6" w:rsidRPr="00811061">
              <w:rPr>
                <w:rFonts w:cs="Arial"/>
                <w:b/>
              </w:rPr>
              <w:t>ctions</w:t>
            </w:r>
            <w:r w:rsidRPr="00811061">
              <w:rPr>
                <w:rFonts w:cs="Arial"/>
                <w:b/>
              </w:rPr>
              <w:t>:</w:t>
            </w:r>
          </w:p>
          <w:p w14:paraId="1343D967" w14:textId="77777777" w:rsidR="000E7195" w:rsidRPr="00811061" w:rsidRDefault="000E7195" w:rsidP="00542BAF">
            <w:pPr>
              <w:jc w:val="both"/>
              <w:rPr>
                <w:rFonts w:cs="Arial"/>
                <w:szCs w:val="12"/>
              </w:rPr>
            </w:pPr>
          </w:p>
          <w:p w14:paraId="2CF7F160" w14:textId="77777777" w:rsidR="001D0235" w:rsidRPr="00811061" w:rsidRDefault="000E7195" w:rsidP="00542BAF">
            <w:pPr>
              <w:jc w:val="both"/>
              <w:rPr>
                <w:rFonts w:cs="Arial"/>
              </w:rPr>
            </w:pPr>
            <w:r w:rsidRPr="00811061">
              <w:rPr>
                <w:rFonts w:cs="Arial"/>
              </w:rPr>
              <w:t>Weekly review / monitoring by attendance officer</w:t>
            </w:r>
          </w:p>
        </w:tc>
        <w:tc>
          <w:tcPr>
            <w:tcW w:w="2891" w:type="dxa"/>
            <w:tcBorders>
              <w:top w:val="nil"/>
              <w:left w:val="single" w:sz="18" w:space="0" w:color="auto"/>
              <w:bottom w:val="single" w:sz="18" w:space="0" w:color="auto"/>
              <w:right w:val="single" w:sz="18" w:space="0" w:color="auto"/>
            </w:tcBorders>
            <w:shd w:val="clear" w:color="auto" w:fill="FFC000"/>
          </w:tcPr>
          <w:p w14:paraId="3EF3C91D" w14:textId="77777777" w:rsidR="000E7195" w:rsidRPr="00811061" w:rsidRDefault="00C75FC6" w:rsidP="00542BAF">
            <w:pPr>
              <w:jc w:val="both"/>
              <w:rPr>
                <w:rFonts w:cs="Arial"/>
                <w:b/>
              </w:rPr>
            </w:pPr>
            <w:r w:rsidRPr="00811061">
              <w:rPr>
                <w:rFonts w:cs="Arial"/>
                <w:b/>
              </w:rPr>
              <w:t>Actions</w:t>
            </w:r>
            <w:r w:rsidR="000E7195" w:rsidRPr="00811061">
              <w:rPr>
                <w:rFonts w:cs="Arial"/>
                <w:b/>
              </w:rPr>
              <w:t>:</w:t>
            </w:r>
          </w:p>
          <w:p w14:paraId="29774430" w14:textId="77777777" w:rsidR="000E7195" w:rsidRPr="00811061" w:rsidRDefault="000E7195" w:rsidP="00542BAF">
            <w:pPr>
              <w:jc w:val="both"/>
              <w:rPr>
                <w:rFonts w:cs="Arial"/>
                <w:szCs w:val="12"/>
              </w:rPr>
            </w:pPr>
          </w:p>
          <w:p w14:paraId="5F7FB96E" w14:textId="77777777" w:rsidR="001D0235" w:rsidRPr="00811061" w:rsidRDefault="000E7195" w:rsidP="00542BAF">
            <w:pPr>
              <w:jc w:val="both"/>
              <w:rPr>
                <w:rFonts w:cs="Arial"/>
              </w:rPr>
            </w:pPr>
            <w:r w:rsidRPr="00811061">
              <w:rPr>
                <w:rFonts w:cs="Arial"/>
              </w:rPr>
              <w:t>Letter of concern sent home</w:t>
            </w:r>
          </w:p>
          <w:p w14:paraId="41F9A28D" w14:textId="77777777" w:rsidR="000E7195" w:rsidRPr="00811061" w:rsidRDefault="000E7195" w:rsidP="00542BAF">
            <w:pPr>
              <w:jc w:val="both"/>
              <w:rPr>
                <w:rFonts w:cs="Arial"/>
                <w:szCs w:val="12"/>
              </w:rPr>
            </w:pPr>
          </w:p>
          <w:p w14:paraId="20DDE327" w14:textId="77777777" w:rsidR="000E7195" w:rsidRPr="00811061" w:rsidRDefault="000E7195" w:rsidP="00542BAF">
            <w:pPr>
              <w:jc w:val="both"/>
              <w:rPr>
                <w:rFonts w:cs="Arial"/>
              </w:rPr>
            </w:pPr>
            <w:r w:rsidRPr="00811061">
              <w:rPr>
                <w:rFonts w:cs="Arial"/>
              </w:rPr>
              <w:t>Weekly review / monitoring by attendance officer and Headteacher</w:t>
            </w:r>
          </w:p>
          <w:p w14:paraId="7B60002B" w14:textId="77777777" w:rsidR="000E7195" w:rsidRPr="00811061" w:rsidRDefault="000E7195" w:rsidP="00542BAF">
            <w:pPr>
              <w:jc w:val="both"/>
              <w:rPr>
                <w:rFonts w:cs="Arial"/>
                <w:szCs w:val="12"/>
              </w:rPr>
            </w:pPr>
          </w:p>
          <w:p w14:paraId="2CF369E2" w14:textId="77777777" w:rsidR="000E7195" w:rsidRPr="00811061" w:rsidRDefault="00921CEB" w:rsidP="00542BAF">
            <w:pPr>
              <w:jc w:val="both"/>
              <w:rPr>
                <w:rFonts w:cs="Arial"/>
              </w:rPr>
            </w:pPr>
            <w:r>
              <w:rPr>
                <w:rFonts w:cs="Arial"/>
              </w:rPr>
              <w:t xml:space="preserve">Possible </w:t>
            </w:r>
            <w:r w:rsidR="000E7195" w:rsidRPr="00811061">
              <w:rPr>
                <w:rFonts w:cs="Arial"/>
              </w:rPr>
              <w:t xml:space="preserve">Attendance panel meeting </w:t>
            </w:r>
            <w:r w:rsidR="00C75FC6" w:rsidRPr="00811061">
              <w:rPr>
                <w:rFonts w:cs="Arial"/>
              </w:rPr>
              <w:t>WITH Parents/</w:t>
            </w:r>
            <w:proofErr w:type="spellStart"/>
            <w:r w:rsidR="00C75FC6" w:rsidRPr="00811061">
              <w:rPr>
                <w:rFonts w:cs="Arial"/>
              </w:rPr>
              <w:t>Carers</w:t>
            </w:r>
            <w:proofErr w:type="spellEnd"/>
            <w:r w:rsidR="00C75FC6" w:rsidRPr="00811061">
              <w:rPr>
                <w:rFonts w:cs="Arial"/>
              </w:rPr>
              <w:t>, attendance officer, Headteacher and possibly EWO</w:t>
            </w:r>
          </w:p>
        </w:tc>
        <w:tc>
          <w:tcPr>
            <w:tcW w:w="2898" w:type="dxa"/>
            <w:gridSpan w:val="2"/>
            <w:tcBorders>
              <w:top w:val="nil"/>
              <w:left w:val="single" w:sz="18" w:space="0" w:color="auto"/>
              <w:bottom w:val="single" w:sz="18" w:space="0" w:color="auto"/>
              <w:right w:val="single" w:sz="18" w:space="0" w:color="auto"/>
            </w:tcBorders>
            <w:shd w:val="clear" w:color="auto" w:fill="FF0000"/>
          </w:tcPr>
          <w:p w14:paraId="1131CB1C" w14:textId="77777777" w:rsidR="000E7195" w:rsidRPr="00811061" w:rsidRDefault="00C75FC6" w:rsidP="00542BAF">
            <w:pPr>
              <w:jc w:val="both"/>
              <w:rPr>
                <w:rFonts w:cs="Arial"/>
                <w:b/>
              </w:rPr>
            </w:pPr>
            <w:r w:rsidRPr="00811061">
              <w:rPr>
                <w:rFonts w:cs="Arial"/>
                <w:b/>
              </w:rPr>
              <w:t>Actions</w:t>
            </w:r>
            <w:r w:rsidR="000E7195" w:rsidRPr="00811061">
              <w:rPr>
                <w:rFonts w:cs="Arial"/>
                <w:b/>
              </w:rPr>
              <w:t>:</w:t>
            </w:r>
          </w:p>
          <w:p w14:paraId="3E49BA01" w14:textId="77777777" w:rsidR="001D0235" w:rsidRPr="00811061" w:rsidRDefault="001D0235" w:rsidP="00542BAF">
            <w:pPr>
              <w:jc w:val="both"/>
              <w:rPr>
                <w:rFonts w:cs="Arial"/>
                <w:szCs w:val="12"/>
              </w:rPr>
            </w:pPr>
          </w:p>
          <w:p w14:paraId="2D71811F" w14:textId="77777777" w:rsidR="00961BDB" w:rsidRDefault="00961BDB" w:rsidP="00542BAF">
            <w:pPr>
              <w:jc w:val="both"/>
              <w:rPr>
                <w:rFonts w:cs="Arial"/>
              </w:rPr>
            </w:pPr>
            <w:r>
              <w:rPr>
                <w:rFonts w:cs="Arial"/>
              </w:rPr>
              <w:t>Evidence required for all absences at this point.</w:t>
            </w:r>
          </w:p>
          <w:p w14:paraId="7673440C" w14:textId="77777777" w:rsidR="00961BDB" w:rsidRDefault="00961BDB" w:rsidP="00542BAF">
            <w:pPr>
              <w:jc w:val="both"/>
              <w:rPr>
                <w:rFonts w:cs="Arial"/>
              </w:rPr>
            </w:pPr>
          </w:p>
          <w:p w14:paraId="3F066CA2" w14:textId="77777777" w:rsidR="000E7195" w:rsidRPr="00811061" w:rsidRDefault="00C75FC6" w:rsidP="00961BDB">
            <w:pPr>
              <w:ind w:right="454"/>
              <w:jc w:val="both"/>
              <w:rPr>
                <w:rFonts w:cs="Arial"/>
              </w:rPr>
            </w:pPr>
            <w:r w:rsidRPr="00811061">
              <w:rPr>
                <w:rFonts w:cs="Arial"/>
              </w:rPr>
              <w:t>Possible penalty notice or legal</w:t>
            </w:r>
            <w:r w:rsidR="00961BDB">
              <w:rPr>
                <w:rFonts w:cs="Arial"/>
              </w:rPr>
              <w:t xml:space="preserve"> </w:t>
            </w:r>
            <w:r w:rsidRPr="00811061">
              <w:rPr>
                <w:rFonts w:cs="Arial"/>
              </w:rPr>
              <w:t>action by local authority</w:t>
            </w:r>
          </w:p>
        </w:tc>
      </w:tr>
    </w:tbl>
    <w:p w14:paraId="4522A6E4" w14:textId="77777777" w:rsidR="00811061" w:rsidRDefault="00811061" w:rsidP="00542BAF">
      <w:pPr>
        <w:jc w:val="both"/>
        <w:rPr>
          <w:rFonts w:asciiTheme="minorHAnsi" w:hAnsiTheme="minorHAnsi" w:cs="Arial"/>
          <w:bCs/>
          <w:color w:val="000000"/>
        </w:rPr>
      </w:pPr>
      <w:r>
        <w:rPr>
          <w:rFonts w:asciiTheme="minorHAnsi" w:hAnsiTheme="minorHAnsi" w:cs="Arial"/>
          <w:bCs/>
          <w:color w:val="000000"/>
        </w:rPr>
        <w:br w:type="page"/>
      </w:r>
    </w:p>
    <w:p w14:paraId="5D69525E" w14:textId="77777777" w:rsidR="009E0AE1" w:rsidRPr="007D0663" w:rsidRDefault="009E0AE1" w:rsidP="00542BAF">
      <w:pPr>
        <w:shd w:val="clear" w:color="auto" w:fill="B6DDE8" w:themeFill="accent5" w:themeFillTint="66"/>
        <w:autoSpaceDE w:val="0"/>
        <w:autoSpaceDN w:val="0"/>
        <w:adjustRightInd w:val="0"/>
        <w:jc w:val="both"/>
        <w:outlineLvl w:val="0"/>
        <w:rPr>
          <w:rFonts w:asciiTheme="minorHAnsi" w:hAnsiTheme="minorHAnsi" w:cs="Arial"/>
          <w:b/>
          <w:bCs/>
          <w:color w:val="000000"/>
          <w:sz w:val="28"/>
        </w:rPr>
      </w:pPr>
      <w:r w:rsidRPr="007D0663">
        <w:rPr>
          <w:rFonts w:asciiTheme="minorHAnsi" w:hAnsiTheme="minorHAnsi" w:cs="Arial"/>
          <w:b/>
          <w:bCs/>
          <w:color w:val="000000"/>
          <w:sz w:val="28"/>
        </w:rPr>
        <w:lastRenderedPageBreak/>
        <w:t>Understanding Types of Absence</w:t>
      </w:r>
    </w:p>
    <w:p w14:paraId="2C89BC50" w14:textId="77777777" w:rsidR="009E0AE1" w:rsidRPr="009E0AE1" w:rsidRDefault="009E0AE1" w:rsidP="00542BAF">
      <w:pPr>
        <w:autoSpaceDE w:val="0"/>
        <w:autoSpaceDN w:val="0"/>
        <w:adjustRightInd w:val="0"/>
        <w:jc w:val="both"/>
        <w:outlineLvl w:val="0"/>
        <w:rPr>
          <w:rFonts w:asciiTheme="minorHAnsi" w:hAnsiTheme="minorHAnsi" w:cs="Arial"/>
          <w:b/>
          <w:bCs/>
          <w:color w:val="000000"/>
          <w:sz w:val="12"/>
        </w:rPr>
      </w:pPr>
    </w:p>
    <w:p w14:paraId="3B0A0C93" w14:textId="77777777" w:rsidR="009E0AE1" w:rsidRDefault="009E0AE1" w:rsidP="00542BAF">
      <w:pPr>
        <w:autoSpaceDE w:val="0"/>
        <w:autoSpaceDN w:val="0"/>
        <w:adjustRightInd w:val="0"/>
        <w:jc w:val="both"/>
        <w:outlineLvl w:val="0"/>
        <w:rPr>
          <w:rFonts w:asciiTheme="minorHAnsi" w:hAnsiTheme="minorHAnsi" w:cs="Arial"/>
          <w:bCs/>
          <w:color w:val="000000"/>
        </w:rPr>
      </w:pPr>
      <w:r>
        <w:rPr>
          <w:rFonts w:asciiTheme="minorHAnsi" w:hAnsiTheme="minorHAnsi" w:cs="Arial"/>
          <w:bCs/>
          <w:color w:val="000000"/>
        </w:rPr>
        <w:t>The school day consists of 2 sessions</w:t>
      </w:r>
      <w:r w:rsidR="001E198C">
        <w:rPr>
          <w:rFonts w:asciiTheme="minorHAnsi" w:hAnsiTheme="minorHAnsi" w:cs="Arial"/>
          <w:bCs/>
          <w:color w:val="000000"/>
        </w:rPr>
        <w:t xml:space="preserve"> AM and PM. Every absence from school has to be classified by the </w:t>
      </w:r>
      <w:r w:rsidR="001E198C">
        <w:rPr>
          <w:rFonts w:asciiTheme="minorHAnsi" w:hAnsiTheme="minorHAnsi" w:cs="Arial"/>
          <w:b/>
          <w:bCs/>
          <w:color w:val="000000"/>
        </w:rPr>
        <w:t>school</w:t>
      </w:r>
      <w:r w:rsidR="001E198C">
        <w:rPr>
          <w:rFonts w:asciiTheme="minorHAnsi" w:hAnsiTheme="minorHAnsi" w:cs="Arial"/>
          <w:bCs/>
          <w:color w:val="000000"/>
        </w:rPr>
        <w:t xml:space="preserve"> (not by parents), as either AUTHORISED or UNAUTHORISED. This is why detailed information about the cause of any absence is required. </w:t>
      </w:r>
    </w:p>
    <w:p w14:paraId="0B913022" w14:textId="77777777" w:rsidR="001E198C" w:rsidRPr="001E198C" w:rsidRDefault="001E198C" w:rsidP="00542BAF">
      <w:pPr>
        <w:autoSpaceDE w:val="0"/>
        <w:autoSpaceDN w:val="0"/>
        <w:adjustRightInd w:val="0"/>
        <w:jc w:val="both"/>
        <w:outlineLvl w:val="0"/>
        <w:rPr>
          <w:rFonts w:asciiTheme="minorHAnsi" w:hAnsiTheme="minorHAnsi" w:cs="Arial"/>
          <w:bCs/>
          <w:color w:val="000000"/>
          <w:lang w:val="en-GB"/>
        </w:rPr>
      </w:pPr>
    </w:p>
    <w:p w14:paraId="5BF03BD3" w14:textId="77777777" w:rsidR="000C18E0" w:rsidRDefault="001E198C" w:rsidP="00542BAF">
      <w:pPr>
        <w:jc w:val="both"/>
        <w:rPr>
          <w:rFonts w:asciiTheme="minorHAnsi" w:hAnsiTheme="minorHAnsi" w:cs="Arial"/>
          <w:b/>
          <w:bCs/>
          <w:color w:val="000000"/>
        </w:rPr>
      </w:pPr>
      <w:r w:rsidRPr="000C18E0">
        <w:rPr>
          <w:rFonts w:asciiTheme="minorHAnsi" w:hAnsiTheme="minorHAnsi" w:cs="Arial"/>
          <w:b/>
          <w:bCs/>
          <w:color w:val="000000"/>
          <w:u w:val="single"/>
          <w:lang w:val="en-GB"/>
        </w:rPr>
        <w:t>Authorised absences</w:t>
      </w:r>
      <w:r>
        <w:rPr>
          <w:rFonts w:asciiTheme="minorHAnsi" w:hAnsiTheme="minorHAnsi" w:cs="Arial"/>
          <w:bCs/>
          <w:color w:val="000000"/>
          <w:lang w:val="en-GB"/>
        </w:rPr>
        <w:t xml:space="preserve"> are mornings</w:t>
      </w:r>
      <w:r>
        <w:rPr>
          <w:rFonts w:asciiTheme="minorHAnsi" w:hAnsiTheme="minorHAnsi" w:cs="Arial"/>
          <w:bCs/>
          <w:color w:val="000000"/>
        </w:rPr>
        <w:t xml:space="preserve"> or afternoons away from school for a reason such as illness, medical/dental appointments </w:t>
      </w:r>
      <w:r w:rsidR="00525083">
        <w:rPr>
          <w:rFonts w:asciiTheme="minorHAnsi" w:hAnsiTheme="minorHAnsi" w:cs="Arial"/>
          <w:bCs/>
          <w:color w:val="000000"/>
        </w:rPr>
        <w:t xml:space="preserve">supported by medical evidence which </w:t>
      </w:r>
      <w:r>
        <w:rPr>
          <w:rFonts w:asciiTheme="minorHAnsi" w:hAnsiTheme="minorHAnsi" w:cs="Arial"/>
          <w:b/>
          <w:bCs/>
          <w:color w:val="000000"/>
        </w:rPr>
        <w:t xml:space="preserve">unavoidably </w:t>
      </w:r>
      <w:r w:rsidRPr="001E198C">
        <w:rPr>
          <w:rFonts w:asciiTheme="minorHAnsi" w:hAnsiTheme="minorHAnsi" w:cs="Arial"/>
          <w:bCs/>
          <w:color w:val="000000"/>
        </w:rPr>
        <w:t>fall in school tim</w:t>
      </w:r>
      <w:r>
        <w:rPr>
          <w:rFonts w:asciiTheme="minorHAnsi" w:hAnsiTheme="minorHAnsi" w:cs="Arial"/>
          <w:bCs/>
          <w:color w:val="000000"/>
        </w:rPr>
        <w:t>e</w:t>
      </w:r>
      <w:r w:rsidR="00851DBE">
        <w:rPr>
          <w:rFonts w:asciiTheme="minorHAnsi" w:hAnsiTheme="minorHAnsi" w:cs="Arial"/>
          <w:bCs/>
          <w:color w:val="000000"/>
        </w:rPr>
        <w:t>, emergencies or</w:t>
      </w:r>
      <w:r>
        <w:rPr>
          <w:rFonts w:asciiTheme="minorHAnsi" w:hAnsiTheme="minorHAnsi" w:cs="Arial"/>
          <w:bCs/>
          <w:color w:val="000000"/>
        </w:rPr>
        <w:t xml:space="preserve"> other unavoidable causes. Wherever possible please provide</w:t>
      </w:r>
      <w:r w:rsidR="00851DBE">
        <w:rPr>
          <w:rFonts w:asciiTheme="minorHAnsi" w:hAnsiTheme="minorHAnsi" w:cs="Arial"/>
          <w:bCs/>
          <w:color w:val="000000"/>
        </w:rPr>
        <w:t xml:space="preserve"> appointments cards/letters, copies of prescriptions etc.</w:t>
      </w:r>
      <w:r w:rsidR="000C18E0">
        <w:rPr>
          <w:rFonts w:asciiTheme="minorHAnsi" w:hAnsiTheme="minorHAnsi" w:cs="Arial"/>
          <w:bCs/>
          <w:color w:val="000000"/>
        </w:rPr>
        <w:t xml:space="preserve"> Children </w:t>
      </w:r>
      <w:r w:rsidR="008570C1">
        <w:rPr>
          <w:rFonts w:asciiTheme="minorHAnsi" w:hAnsiTheme="minorHAnsi" w:cs="Arial"/>
          <w:bCs/>
          <w:color w:val="000000"/>
        </w:rPr>
        <w:t>are</w:t>
      </w:r>
      <w:r w:rsidR="000C18E0">
        <w:rPr>
          <w:rFonts w:asciiTheme="minorHAnsi" w:hAnsiTheme="minorHAnsi" w:cs="Arial"/>
          <w:bCs/>
          <w:color w:val="000000"/>
        </w:rPr>
        <w:t xml:space="preserve"> often able to come into school when they are on medication. Please see our </w:t>
      </w:r>
      <w:r w:rsidR="000C18E0" w:rsidRPr="001E08AB">
        <w:rPr>
          <w:rFonts w:asciiTheme="minorHAnsi" w:hAnsiTheme="minorHAnsi" w:cs="Arial"/>
          <w:b/>
          <w:bCs/>
          <w:i/>
          <w:color w:val="000000"/>
        </w:rPr>
        <w:t>Managing Medicines Policy</w:t>
      </w:r>
      <w:r w:rsidR="008570C1">
        <w:rPr>
          <w:rFonts w:asciiTheme="minorHAnsi" w:hAnsiTheme="minorHAnsi" w:cs="Arial"/>
          <w:b/>
          <w:bCs/>
          <w:color w:val="000000"/>
        </w:rPr>
        <w:t>.</w:t>
      </w:r>
    </w:p>
    <w:p w14:paraId="2A3405B0" w14:textId="77777777" w:rsidR="000C18E0" w:rsidRDefault="000C18E0" w:rsidP="00542BAF">
      <w:pPr>
        <w:autoSpaceDE w:val="0"/>
        <w:autoSpaceDN w:val="0"/>
        <w:adjustRightInd w:val="0"/>
        <w:jc w:val="both"/>
        <w:outlineLvl w:val="0"/>
        <w:rPr>
          <w:rFonts w:asciiTheme="minorHAnsi" w:hAnsiTheme="minorHAnsi" w:cs="Arial"/>
          <w:bCs/>
          <w:color w:val="000000"/>
        </w:rPr>
      </w:pPr>
    </w:p>
    <w:p w14:paraId="28CB0A54" w14:textId="77777777" w:rsidR="00525083" w:rsidRPr="00851DBE" w:rsidRDefault="00525083" w:rsidP="00525083">
      <w:pPr>
        <w:autoSpaceDE w:val="0"/>
        <w:autoSpaceDN w:val="0"/>
        <w:adjustRightInd w:val="0"/>
        <w:jc w:val="both"/>
        <w:outlineLvl w:val="0"/>
        <w:rPr>
          <w:rFonts w:asciiTheme="minorHAnsi" w:hAnsiTheme="minorHAnsi" w:cs="Arial"/>
          <w:b/>
          <w:bCs/>
          <w:i/>
          <w:color w:val="000000"/>
        </w:rPr>
      </w:pPr>
      <w:r>
        <w:rPr>
          <w:rFonts w:asciiTheme="minorHAnsi" w:hAnsiTheme="minorHAnsi" w:cs="Arial"/>
          <w:bCs/>
          <w:i/>
          <w:color w:val="000000"/>
        </w:rPr>
        <w:t>Although we appreciate it is not always possible, please make every effort to book medical/dental appointments outside of school hours. Only 1 session will be</w:t>
      </w:r>
      <w:r w:rsidRPr="00851DBE">
        <w:rPr>
          <w:rFonts w:asciiTheme="minorHAnsi" w:hAnsiTheme="minorHAnsi" w:cs="Arial"/>
          <w:bCs/>
          <w:i/>
          <w:color w:val="000000"/>
          <w:lang w:val="en-GB"/>
        </w:rPr>
        <w:t xml:space="preserve"> authorised</w:t>
      </w:r>
      <w:r>
        <w:rPr>
          <w:rFonts w:asciiTheme="minorHAnsi" w:hAnsiTheme="minorHAnsi" w:cs="Arial"/>
          <w:bCs/>
          <w:i/>
          <w:color w:val="000000"/>
        </w:rPr>
        <w:t xml:space="preserve"> for appointments</w:t>
      </w:r>
      <w:r w:rsidRPr="00851DBE">
        <w:rPr>
          <w:rFonts w:asciiTheme="minorHAnsi" w:hAnsiTheme="minorHAnsi" w:cs="Arial"/>
          <w:bCs/>
          <w:i/>
          <w:color w:val="000000"/>
          <w:lang w:val="en-GB"/>
        </w:rPr>
        <w:t xml:space="preserve"> e.g.</w:t>
      </w:r>
      <w:r>
        <w:rPr>
          <w:rFonts w:asciiTheme="minorHAnsi" w:hAnsiTheme="minorHAnsi" w:cs="Arial"/>
          <w:bCs/>
          <w:i/>
          <w:color w:val="000000"/>
        </w:rPr>
        <w:t xml:space="preserve"> for a 9am dental appointment the morning session would be authorised. If the child fails to come to school after the</w:t>
      </w:r>
      <w:r w:rsidRPr="00851DBE">
        <w:rPr>
          <w:rFonts w:asciiTheme="minorHAnsi" w:hAnsiTheme="minorHAnsi" w:cs="Arial"/>
          <w:bCs/>
          <w:i/>
          <w:color w:val="000000"/>
          <w:lang w:val="en-GB"/>
        </w:rPr>
        <w:t xml:space="preserve"> appointment</w:t>
      </w:r>
      <w:r>
        <w:rPr>
          <w:rFonts w:asciiTheme="minorHAnsi" w:hAnsiTheme="minorHAnsi" w:cs="Arial"/>
          <w:bCs/>
          <w:i/>
          <w:color w:val="000000"/>
        </w:rPr>
        <w:t xml:space="preserve"> the afternoon session will be recorded as </w:t>
      </w:r>
      <w:proofErr w:type="spellStart"/>
      <w:r>
        <w:rPr>
          <w:rFonts w:asciiTheme="minorHAnsi" w:hAnsiTheme="minorHAnsi" w:cs="Arial"/>
          <w:bCs/>
          <w:i/>
          <w:color w:val="000000"/>
        </w:rPr>
        <w:t>unauthorised</w:t>
      </w:r>
      <w:proofErr w:type="spellEnd"/>
      <w:r>
        <w:rPr>
          <w:rFonts w:asciiTheme="minorHAnsi" w:hAnsiTheme="minorHAnsi" w:cs="Arial"/>
          <w:bCs/>
          <w:i/>
          <w:color w:val="000000"/>
        </w:rPr>
        <w:t xml:space="preserve"> (exceptional circumstances will be taken into consideration) </w:t>
      </w:r>
    </w:p>
    <w:p w14:paraId="105806BE" w14:textId="77777777" w:rsidR="00525083" w:rsidRDefault="00525083" w:rsidP="00542BAF">
      <w:pPr>
        <w:autoSpaceDE w:val="0"/>
        <w:autoSpaceDN w:val="0"/>
        <w:adjustRightInd w:val="0"/>
        <w:jc w:val="both"/>
        <w:outlineLvl w:val="0"/>
        <w:rPr>
          <w:rFonts w:asciiTheme="minorHAnsi" w:hAnsiTheme="minorHAnsi" w:cs="Arial"/>
          <w:bCs/>
          <w:color w:val="000000"/>
        </w:rPr>
      </w:pPr>
    </w:p>
    <w:p w14:paraId="1C0772C7" w14:textId="77777777" w:rsidR="001E08AB" w:rsidRPr="000C18E0" w:rsidRDefault="000C18E0" w:rsidP="00542BAF">
      <w:pPr>
        <w:autoSpaceDE w:val="0"/>
        <w:autoSpaceDN w:val="0"/>
        <w:adjustRightInd w:val="0"/>
        <w:jc w:val="both"/>
        <w:outlineLvl w:val="0"/>
        <w:rPr>
          <w:rFonts w:asciiTheme="minorHAnsi" w:hAnsiTheme="minorHAnsi" w:cs="Arial"/>
          <w:bCs/>
          <w:i/>
          <w:color w:val="000000"/>
        </w:rPr>
      </w:pPr>
      <w:r w:rsidRPr="000C18E0">
        <w:rPr>
          <w:rFonts w:asciiTheme="minorHAnsi" w:hAnsiTheme="minorHAnsi" w:cs="Arial"/>
          <w:bCs/>
          <w:i/>
          <w:color w:val="000000"/>
        </w:rPr>
        <w:t xml:space="preserve">SICKNESS: please do not be offended if the amount of time your child is absent from school due to illness is challenged. If absence due to illness </w:t>
      </w:r>
      <w:r>
        <w:rPr>
          <w:rFonts w:asciiTheme="minorHAnsi" w:hAnsiTheme="minorHAnsi" w:cs="Arial"/>
          <w:bCs/>
          <w:i/>
          <w:color w:val="000000"/>
        </w:rPr>
        <w:t>exceed</w:t>
      </w:r>
      <w:r w:rsidR="00525083">
        <w:rPr>
          <w:rFonts w:asciiTheme="minorHAnsi" w:hAnsiTheme="minorHAnsi" w:cs="Arial"/>
          <w:bCs/>
          <w:i/>
          <w:color w:val="000000"/>
        </w:rPr>
        <w:t xml:space="preserve">s </w:t>
      </w:r>
      <w:r>
        <w:rPr>
          <w:rFonts w:asciiTheme="minorHAnsi" w:hAnsiTheme="minorHAnsi" w:cs="Arial"/>
          <w:bCs/>
          <w:i/>
          <w:color w:val="000000"/>
        </w:rPr>
        <w:t>3 days</w:t>
      </w:r>
      <w:r w:rsidR="00525083">
        <w:rPr>
          <w:rFonts w:asciiTheme="minorHAnsi" w:hAnsiTheme="minorHAnsi" w:cs="Arial"/>
          <w:bCs/>
          <w:i/>
          <w:color w:val="000000"/>
        </w:rPr>
        <w:t xml:space="preserve"> it</w:t>
      </w:r>
      <w:r w:rsidRPr="000C18E0">
        <w:rPr>
          <w:rFonts w:asciiTheme="minorHAnsi" w:hAnsiTheme="minorHAnsi" w:cs="Arial"/>
          <w:bCs/>
          <w:i/>
          <w:color w:val="000000"/>
        </w:rPr>
        <w:t xml:space="preserve"> </w:t>
      </w:r>
      <w:r w:rsidRPr="000C18E0">
        <w:rPr>
          <w:rFonts w:asciiTheme="minorHAnsi" w:hAnsiTheme="minorHAnsi" w:cs="Arial"/>
          <w:b/>
          <w:bCs/>
          <w:i/>
          <w:color w:val="000000"/>
        </w:rPr>
        <w:t xml:space="preserve">will not </w:t>
      </w:r>
      <w:r w:rsidRPr="000C18E0">
        <w:rPr>
          <w:rFonts w:asciiTheme="minorHAnsi" w:hAnsiTheme="minorHAnsi" w:cs="Arial"/>
          <w:bCs/>
          <w:i/>
          <w:color w:val="000000"/>
        </w:rPr>
        <w:t>be authorised without evidence being provided.</w:t>
      </w:r>
    </w:p>
    <w:p w14:paraId="64CB0845" w14:textId="77777777" w:rsidR="000C18E0" w:rsidRDefault="000C18E0" w:rsidP="00542BAF">
      <w:pPr>
        <w:autoSpaceDE w:val="0"/>
        <w:autoSpaceDN w:val="0"/>
        <w:adjustRightInd w:val="0"/>
        <w:jc w:val="both"/>
        <w:outlineLvl w:val="0"/>
        <w:rPr>
          <w:rFonts w:asciiTheme="minorHAnsi" w:hAnsiTheme="minorHAnsi" w:cs="Arial"/>
          <w:bCs/>
          <w:color w:val="000000"/>
        </w:rPr>
      </w:pPr>
    </w:p>
    <w:p w14:paraId="5C091FF3" w14:textId="77777777" w:rsidR="001E08AB" w:rsidRDefault="001E08AB" w:rsidP="00542BAF">
      <w:pPr>
        <w:autoSpaceDE w:val="0"/>
        <w:autoSpaceDN w:val="0"/>
        <w:adjustRightInd w:val="0"/>
        <w:jc w:val="both"/>
        <w:outlineLvl w:val="0"/>
        <w:rPr>
          <w:rFonts w:asciiTheme="minorHAnsi" w:hAnsiTheme="minorHAnsi" w:cs="Arial"/>
          <w:bCs/>
          <w:color w:val="000000"/>
        </w:rPr>
      </w:pPr>
      <w:proofErr w:type="spellStart"/>
      <w:r w:rsidRPr="000C18E0">
        <w:rPr>
          <w:rFonts w:asciiTheme="minorHAnsi" w:hAnsiTheme="minorHAnsi" w:cs="Arial"/>
          <w:b/>
          <w:bCs/>
          <w:color w:val="000000"/>
          <w:u w:val="single"/>
        </w:rPr>
        <w:t>Unauthorised</w:t>
      </w:r>
      <w:proofErr w:type="spellEnd"/>
      <w:r w:rsidRPr="000C18E0">
        <w:rPr>
          <w:rFonts w:asciiTheme="minorHAnsi" w:hAnsiTheme="minorHAnsi" w:cs="Arial"/>
          <w:b/>
          <w:bCs/>
          <w:color w:val="000000"/>
          <w:u w:val="single"/>
        </w:rPr>
        <w:t xml:space="preserve"> absences</w:t>
      </w:r>
      <w:r>
        <w:rPr>
          <w:rFonts w:asciiTheme="minorHAnsi" w:hAnsiTheme="minorHAnsi" w:cs="Arial"/>
          <w:b/>
          <w:bCs/>
          <w:color w:val="000000"/>
        </w:rPr>
        <w:t xml:space="preserve"> </w:t>
      </w:r>
      <w:r>
        <w:rPr>
          <w:rFonts w:asciiTheme="minorHAnsi" w:hAnsiTheme="minorHAnsi" w:cs="Arial"/>
          <w:bCs/>
          <w:color w:val="000000"/>
        </w:rPr>
        <w:t xml:space="preserve">are those which the school does not consider reasonable and for which no ‘leave’ has been given. This can lead to the Local Authority using </w:t>
      </w:r>
      <w:r w:rsidR="00525083">
        <w:rPr>
          <w:rFonts w:asciiTheme="minorHAnsi" w:hAnsiTheme="minorHAnsi" w:cs="Arial"/>
          <w:bCs/>
          <w:color w:val="000000"/>
        </w:rPr>
        <w:t xml:space="preserve">penalty notices which could incur a fine or even prosecution </w:t>
      </w:r>
      <w:r w:rsidR="007B7948">
        <w:rPr>
          <w:rFonts w:asciiTheme="minorHAnsi" w:hAnsiTheme="minorHAnsi" w:cs="Arial"/>
          <w:bCs/>
          <w:color w:val="000000"/>
        </w:rPr>
        <w:t>leading to</w:t>
      </w:r>
      <w:r w:rsidR="00525083">
        <w:rPr>
          <w:rFonts w:asciiTheme="minorHAnsi" w:hAnsiTheme="minorHAnsi" w:cs="Arial"/>
          <w:bCs/>
          <w:color w:val="000000"/>
        </w:rPr>
        <w:t xml:space="preserve"> harsher sanctions </w:t>
      </w:r>
      <w:r w:rsidR="007B7948">
        <w:rPr>
          <w:rFonts w:asciiTheme="minorHAnsi" w:hAnsiTheme="minorHAnsi" w:cs="Arial"/>
          <w:bCs/>
          <w:color w:val="000000"/>
        </w:rPr>
        <w:t>such as a</w:t>
      </w:r>
      <w:r w:rsidR="00525083">
        <w:rPr>
          <w:rFonts w:asciiTheme="minorHAnsi" w:hAnsiTheme="minorHAnsi" w:cs="Arial"/>
          <w:bCs/>
          <w:color w:val="000000"/>
        </w:rPr>
        <w:t xml:space="preserve"> prison sentence</w:t>
      </w:r>
      <w:r w:rsidR="008570C1">
        <w:rPr>
          <w:rFonts w:asciiTheme="minorHAnsi" w:hAnsiTheme="minorHAnsi" w:cs="Arial"/>
          <w:bCs/>
          <w:color w:val="000000"/>
        </w:rPr>
        <w:t>.</w:t>
      </w:r>
    </w:p>
    <w:p w14:paraId="651B81CB" w14:textId="77777777" w:rsidR="001E08AB" w:rsidRPr="000C18E0" w:rsidRDefault="001E08AB" w:rsidP="00542BAF">
      <w:pPr>
        <w:autoSpaceDE w:val="0"/>
        <w:autoSpaceDN w:val="0"/>
        <w:adjustRightInd w:val="0"/>
        <w:jc w:val="both"/>
        <w:outlineLvl w:val="0"/>
        <w:rPr>
          <w:rFonts w:asciiTheme="minorHAnsi" w:hAnsiTheme="minorHAnsi" w:cs="Arial"/>
          <w:bCs/>
          <w:color w:val="000000"/>
          <w:sz w:val="12"/>
        </w:rPr>
      </w:pPr>
    </w:p>
    <w:p w14:paraId="6B4F44C0" w14:textId="77777777" w:rsidR="001E08AB" w:rsidRDefault="001E08AB" w:rsidP="00542BAF">
      <w:pPr>
        <w:autoSpaceDE w:val="0"/>
        <w:autoSpaceDN w:val="0"/>
        <w:adjustRightInd w:val="0"/>
        <w:jc w:val="both"/>
        <w:outlineLvl w:val="0"/>
        <w:rPr>
          <w:rFonts w:asciiTheme="minorHAnsi" w:hAnsiTheme="minorHAnsi" w:cs="Arial"/>
          <w:bCs/>
          <w:color w:val="000000"/>
        </w:rPr>
      </w:pPr>
      <w:r>
        <w:rPr>
          <w:rFonts w:asciiTheme="minorHAnsi" w:hAnsiTheme="minorHAnsi" w:cs="Arial"/>
          <w:bCs/>
          <w:color w:val="000000"/>
        </w:rPr>
        <w:t>The following are NOT acceptable reasons for absence:</w:t>
      </w:r>
    </w:p>
    <w:p w14:paraId="5B0D6B31" w14:textId="77777777" w:rsidR="001E08AB" w:rsidRPr="001E08AB" w:rsidRDefault="001E08AB" w:rsidP="00542BAF">
      <w:pPr>
        <w:autoSpaceDE w:val="0"/>
        <w:autoSpaceDN w:val="0"/>
        <w:adjustRightInd w:val="0"/>
        <w:jc w:val="both"/>
        <w:outlineLvl w:val="0"/>
        <w:rPr>
          <w:rFonts w:asciiTheme="minorHAnsi" w:hAnsiTheme="minorHAnsi" w:cs="Arial"/>
          <w:bCs/>
          <w:color w:val="000000"/>
          <w:sz w:val="12"/>
          <w:szCs w:val="12"/>
        </w:rPr>
      </w:pPr>
    </w:p>
    <w:p w14:paraId="2CD610F1" w14:textId="77777777" w:rsidR="001E08AB" w:rsidRDefault="001E08AB" w:rsidP="00542BAF">
      <w:pPr>
        <w:pStyle w:val="ListParagraph"/>
        <w:numPr>
          <w:ilvl w:val="0"/>
          <w:numId w:val="17"/>
        </w:numPr>
        <w:autoSpaceDE w:val="0"/>
        <w:autoSpaceDN w:val="0"/>
        <w:adjustRightInd w:val="0"/>
        <w:jc w:val="both"/>
        <w:outlineLvl w:val="0"/>
        <w:rPr>
          <w:rFonts w:asciiTheme="minorHAnsi" w:hAnsiTheme="minorHAnsi" w:cs="Arial"/>
          <w:bCs/>
          <w:color w:val="000000"/>
        </w:rPr>
      </w:pPr>
      <w:r>
        <w:rPr>
          <w:rFonts w:asciiTheme="minorHAnsi" w:hAnsiTheme="minorHAnsi" w:cs="Arial"/>
          <w:bCs/>
          <w:color w:val="000000"/>
        </w:rPr>
        <w:t>Parents/</w:t>
      </w:r>
      <w:proofErr w:type="spellStart"/>
      <w:r>
        <w:rPr>
          <w:rFonts w:asciiTheme="minorHAnsi" w:hAnsiTheme="minorHAnsi" w:cs="Arial"/>
          <w:bCs/>
          <w:color w:val="000000"/>
        </w:rPr>
        <w:t>Carers</w:t>
      </w:r>
      <w:proofErr w:type="spellEnd"/>
      <w:r>
        <w:rPr>
          <w:rFonts w:asciiTheme="minorHAnsi" w:hAnsiTheme="minorHAnsi" w:cs="Arial"/>
          <w:bCs/>
          <w:color w:val="000000"/>
        </w:rPr>
        <w:t xml:space="preserve"> keeping children off school unnecessarily, which includes birthdays, holidays</w:t>
      </w:r>
      <w:r w:rsidR="000C18E0">
        <w:rPr>
          <w:rFonts w:asciiTheme="minorHAnsi" w:hAnsiTheme="minorHAnsi" w:cs="Arial"/>
          <w:bCs/>
          <w:color w:val="000000"/>
        </w:rPr>
        <w:t>, shopping</w:t>
      </w:r>
      <w:r w:rsidR="00525083">
        <w:rPr>
          <w:rFonts w:asciiTheme="minorHAnsi" w:hAnsiTheme="minorHAnsi" w:cs="Arial"/>
          <w:bCs/>
          <w:color w:val="000000"/>
        </w:rPr>
        <w:t xml:space="preserve">, sibling illness </w:t>
      </w:r>
      <w:r w:rsidR="000C18E0">
        <w:rPr>
          <w:rFonts w:asciiTheme="minorHAnsi" w:hAnsiTheme="minorHAnsi" w:cs="Arial"/>
          <w:bCs/>
          <w:color w:val="000000"/>
        </w:rPr>
        <w:t>or looking after other children</w:t>
      </w:r>
      <w:r w:rsidR="007B7948">
        <w:rPr>
          <w:rFonts w:asciiTheme="minorHAnsi" w:hAnsiTheme="minorHAnsi" w:cs="Arial"/>
          <w:bCs/>
          <w:color w:val="000000"/>
        </w:rPr>
        <w:t>.</w:t>
      </w:r>
    </w:p>
    <w:p w14:paraId="2B54B4BC" w14:textId="77777777" w:rsidR="001E08AB" w:rsidRDefault="000C18E0" w:rsidP="00542BAF">
      <w:pPr>
        <w:pStyle w:val="ListParagraph"/>
        <w:numPr>
          <w:ilvl w:val="0"/>
          <w:numId w:val="17"/>
        </w:numPr>
        <w:autoSpaceDE w:val="0"/>
        <w:autoSpaceDN w:val="0"/>
        <w:adjustRightInd w:val="0"/>
        <w:jc w:val="both"/>
        <w:outlineLvl w:val="0"/>
        <w:rPr>
          <w:rFonts w:asciiTheme="minorHAnsi" w:hAnsiTheme="minorHAnsi" w:cs="Arial"/>
          <w:bCs/>
          <w:color w:val="000000"/>
        </w:rPr>
      </w:pPr>
      <w:r>
        <w:rPr>
          <w:rFonts w:asciiTheme="minorHAnsi" w:hAnsiTheme="minorHAnsi" w:cs="Arial"/>
          <w:bCs/>
          <w:color w:val="000000"/>
        </w:rPr>
        <w:t>Any other absences in term time which have not been authorised by the Headteacher</w:t>
      </w:r>
    </w:p>
    <w:p w14:paraId="6BA65933" w14:textId="77777777" w:rsidR="000C18E0" w:rsidRDefault="00525083" w:rsidP="00542BAF">
      <w:pPr>
        <w:pStyle w:val="ListParagraph"/>
        <w:numPr>
          <w:ilvl w:val="0"/>
          <w:numId w:val="17"/>
        </w:numPr>
        <w:autoSpaceDE w:val="0"/>
        <w:autoSpaceDN w:val="0"/>
        <w:adjustRightInd w:val="0"/>
        <w:jc w:val="both"/>
        <w:outlineLvl w:val="0"/>
        <w:rPr>
          <w:rFonts w:asciiTheme="minorHAnsi" w:hAnsiTheme="minorHAnsi" w:cs="Arial"/>
          <w:bCs/>
          <w:color w:val="000000"/>
        </w:rPr>
      </w:pPr>
      <w:r>
        <w:rPr>
          <w:rFonts w:asciiTheme="minorHAnsi" w:hAnsiTheme="minorHAnsi" w:cs="Arial"/>
          <w:bCs/>
          <w:color w:val="000000"/>
        </w:rPr>
        <w:t>Any unexplained a</w:t>
      </w:r>
      <w:r w:rsidR="000C18E0">
        <w:rPr>
          <w:rFonts w:asciiTheme="minorHAnsi" w:hAnsiTheme="minorHAnsi" w:cs="Arial"/>
          <w:bCs/>
          <w:color w:val="000000"/>
        </w:rPr>
        <w:t>bsences</w:t>
      </w:r>
      <w:r>
        <w:rPr>
          <w:rFonts w:asciiTheme="minorHAnsi" w:hAnsiTheme="minorHAnsi" w:cs="Arial"/>
          <w:bCs/>
          <w:color w:val="000000"/>
        </w:rPr>
        <w:t xml:space="preserve"> will be recorded as </w:t>
      </w:r>
      <w:proofErr w:type="spellStart"/>
      <w:r>
        <w:rPr>
          <w:rFonts w:asciiTheme="minorHAnsi" w:hAnsiTheme="minorHAnsi" w:cs="Arial"/>
          <w:bCs/>
          <w:color w:val="000000"/>
        </w:rPr>
        <w:t>unauthorised</w:t>
      </w:r>
      <w:proofErr w:type="spellEnd"/>
      <w:r w:rsidR="000C18E0">
        <w:rPr>
          <w:rFonts w:asciiTheme="minorHAnsi" w:hAnsiTheme="minorHAnsi" w:cs="Arial"/>
          <w:bCs/>
          <w:color w:val="000000"/>
        </w:rPr>
        <w:t xml:space="preserve"> unless a</w:t>
      </w:r>
      <w:r>
        <w:rPr>
          <w:rFonts w:asciiTheme="minorHAnsi" w:hAnsiTheme="minorHAnsi" w:cs="Arial"/>
          <w:bCs/>
          <w:color w:val="000000"/>
        </w:rPr>
        <w:t>n</w:t>
      </w:r>
      <w:r w:rsidR="000C18E0">
        <w:rPr>
          <w:rFonts w:asciiTheme="minorHAnsi" w:hAnsiTheme="minorHAnsi" w:cs="Arial"/>
          <w:bCs/>
          <w:color w:val="000000"/>
        </w:rPr>
        <w:t xml:space="preserve"> explanation can be provided</w:t>
      </w:r>
      <w:r w:rsidR="00F9503D">
        <w:rPr>
          <w:rFonts w:asciiTheme="minorHAnsi" w:hAnsiTheme="minorHAnsi" w:cs="Arial"/>
          <w:bCs/>
          <w:color w:val="000000"/>
        </w:rPr>
        <w:t xml:space="preserve"> which is satisfactory to the H</w:t>
      </w:r>
      <w:r w:rsidR="000C18E0">
        <w:rPr>
          <w:rFonts w:asciiTheme="minorHAnsi" w:hAnsiTheme="minorHAnsi" w:cs="Arial"/>
          <w:bCs/>
          <w:color w:val="000000"/>
        </w:rPr>
        <w:t>eadteacher</w:t>
      </w:r>
    </w:p>
    <w:p w14:paraId="67B8EF9D" w14:textId="77777777" w:rsidR="00525083" w:rsidRDefault="00525083" w:rsidP="00542BAF">
      <w:pPr>
        <w:pStyle w:val="ListParagraph"/>
        <w:numPr>
          <w:ilvl w:val="0"/>
          <w:numId w:val="17"/>
        </w:numPr>
        <w:autoSpaceDE w:val="0"/>
        <w:autoSpaceDN w:val="0"/>
        <w:adjustRightInd w:val="0"/>
        <w:jc w:val="both"/>
        <w:outlineLvl w:val="0"/>
        <w:rPr>
          <w:rFonts w:asciiTheme="minorHAnsi" w:hAnsiTheme="minorHAnsi" w:cs="Arial"/>
          <w:bCs/>
          <w:color w:val="000000"/>
        </w:rPr>
      </w:pPr>
      <w:r>
        <w:rPr>
          <w:rFonts w:asciiTheme="minorHAnsi" w:hAnsiTheme="minorHAnsi" w:cs="Arial"/>
          <w:bCs/>
          <w:color w:val="000000"/>
        </w:rPr>
        <w:t>All unexplained absences will be investigated and could result in a home visit.</w:t>
      </w:r>
    </w:p>
    <w:p w14:paraId="3CCD3E11" w14:textId="77777777" w:rsidR="006F5DB2" w:rsidRDefault="006F5DB2" w:rsidP="00542BAF">
      <w:pPr>
        <w:autoSpaceDE w:val="0"/>
        <w:autoSpaceDN w:val="0"/>
        <w:adjustRightInd w:val="0"/>
        <w:jc w:val="both"/>
        <w:outlineLvl w:val="0"/>
        <w:rPr>
          <w:rFonts w:asciiTheme="minorHAnsi" w:hAnsiTheme="minorHAnsi" w:cs="Arial"/>
          <w:bCs/>
          <w:color w:val="000000"/>
        </w:rPr>
      </w:pPr>
    </w:p>
    <w:p w14:paraId="28D2D876" w14:textId="77777777" w:rsidR="00525083" w:rsidRDefault="00525083" w:rsidP="00525083">
      <w:pPr>
        <w:jc w:val="both"/>
        <w:rPr>
          <w:rFonts w:asciiTheme="minorHAnsi" w:hAnsiTheme="minorHAnsi" w:cs="Arial"/>
          <w:bCs/>
          <w:color w:val="000000"/>
        </w:rPr>
      </w:pPr>
      <w:r>
        <w:rPr>
          <w:rFonts w:asciiTheme="minorHAnsi" w:hAnsiTheme="minorHAnsi" w:cs="Arial"/>
          <w:bCs/>
          <w:color w:val="000000"/>
        </w:rPr>
        <w:t>Whilst any child may be off school because they are ill, sometimes they can be reluctant to attend school. Any problems with regular attendance are best resolved between the school, the Parents/</w:t>
      </w:r>
      <w:proofErr w:type="spellStart"/>
      <w:r>
        <w:rPr>
          <w:rFonts w:asciiTheme="minorHAnsi" w:hAnsiTheme="minorHAnsi" w:cs="Arial"/>
          <w:bCs/>
          <w:color w:val="000000"/>
        </w:rPr>
        <w:t>Carers</w:t>
      </w:r>
      <w:proofErr w:type="spellEnd"/>
      <w:r>
        <w:rPr>
          <w:rFonts w:asciiTheme="minorHAnsi" w:hAnsiTheme="minorHAnsi" w:cs="Arial"/>
          <w:bCs/>
          <w:color w:val="000000"/>
        </w:rPr>
        <w:t xml:space="preserve"> and the child. If a child is reluctant to attend, it is never better to cover up their absence or to give in to pressure to excuse them from attending. This gives the impression that attendance does not matter and often makes things worse.</w:t>
      </w:r>
    </w:p>
    <w:p w14:paraId="3BC6E8E1" w14:textId="77777777" w:rsidR="00525083" w:rsidRPr="006F5DB2" w:rsidRDefault="00525083" w:rsidP="00542BAF">
      <w:pPr>
        <w:autoSpaceDE w:val="0"/>
        <w:autoSpaceDN w:val="0"/>
        <w:adjustRightInd w:val="0"/>
        <w:jc w:val="both"/>
        <w:outlineLvl w:val="0"/>
        <w:rPr>
          <w:rFonts w:asciiTheme="minorHAnsi" w:hAnsiTheme="minorHAnsi" w:cs="Arial"/>
          <w:bCs/>
          <w:color w:val="000000"/>
        </w:rPr>
      </w:pPr>
    </w:p>
    <w:p w14:paraId="58E0DA8D" w14:textId="77777777" w:rsidR="006F5DB2" w:rsidRDefault="00525083" w:rsidP="00542BAF">
      <w:pPr>
        <w:autoSpaceDE w:val="0"/>
        <w:autoSpaceDN w:val="0"/>
        <w:adjustRightInd w:val="0"/>
        <w:jc w:val="both"/>
        <w:outlineLvl w:val="0"/>
        <w:rPr>
          <w:rFonts w:asciiTheme="minorHAnsi" w:hAnsiTheme="minorHAnsi" w:cs="Arial"/>
          <w:bCs/>
          <w:color w:val="000000"/>
        </w:rPr>
      </w:pPr>
      <w:r>
        <w:rPr>
          <w:rFonts w:asciiTheme="minorHAnsi" w:hAnsiTheme="minorHAnsi" w:cs="Arial"/>
          <w:b/>
          <w:bCs/>
          <w:color w:val="000000"/>
          <w:u w:val="single"/>
        </w:rPr>
        <w:t xml:space="preserve">Holidays </w:t>
      </w:r>
      <w:r w:rsidR="006F5DB2" w:rsidRPr="006F5DB2">
        <w:rPr>
          <w:rFonts w:asciiTheme="minorHAnsi" w:hAnsiTheme="minorHAnsi" w:cs="Arial"/>
          <w:b/>
          <w:bCs/>
          <w:color w:val="000000"/>
          <w:u w:val="single"/>
        </w:rPr>
        <w:t>in Term Time</w:t>
      </w:r>
      <w:r w:rsidR="006F5DB2">
        <w:rPr>
          <w:rFonts w:asciiTheme="minorHAnsi" w:hAnsiTheme="minorHAnsi" w:cs="Arial"/>
          <w:bCs/>
          <w:color w:val="000000"/>
        </w:rPr>
        <w:t xml:space="preserve"> will affect a child’s schooling as much as any other absence and we expect Parents/</w:t>
      </w:r>
      <w:proofErr w:type="spellStart"/>
      <w:r w:rsidR="006F5DB2">
        <w:rPr>
          <w:rFonts w:asciiTheme="minorHAnsi" w:hAnsiTheme="minorHAnsi" w:cs="Arial"/>
          <w:bCs/>
          <w:color w:val="000000"/>
        </w:rPr>
        <w:t>Carers</w:t>
      </w:r>
      <w:proofErr w:type="spellEnd"/>
      <w:r w:rsidR="006F5DB2">
        <w:rPr>
          <w:rFonts w:asciiTheme="minorHAnsi" w:hAnsiTheme="minorHAnsi" w:cs="Arial"/>
          <w:bCs/>
          <w:color w:val="000000"/>
        </w:rPr>
        <w:t xml:space="preserve"> to help us by not taking children </w:t>
      </w:r>
      <w:r w:rsidR="004F0599">
        <w:rPr>
          <w:rFonts w:asciiTheme="minorHAnsi" w:hAnsiTheme="minorHAnsi" w:cs="Arial"/>
          <w:bCs/>
          <w:color w:val="000000"/>
        </w:rPr>
        <w:t>out of school</w:t>
      </w:r>
      <w:r w:rsidR="006F5DB2">
        <w:rPr>
          <w:rFonts w:asciiTheme="minorHAnsi" w:hAnsiTheme="minorHAnsi" w:cs="Arial"/>
          <w:bCs/>
          <w:color w:val="000000"/>
        </w:rPr>
        <w:t xml:space="preserve"> in term time</w:t>
      </w:r>
      <w:r w:rsidR="004F0599">
        <w:rPr>
          <w:rFonts w:asciiTheme="minorHAnsi" w:hAnsiTheme="minorHAnsi" w:cs="Arial"/>
          <w:bCs/>
          <w:color w:val="000000"/>
        </w:rPr>
        <w:t xml:space="preserve"> unless in </w:t>
      </w:r>
      <w:r w:rsidR="004F0599" w:rsidRPr="00542BAF">
        <w:rPr>
          <w:rFonts w:asciiTheme="minorHAnsi" w:hAnsiTheme="minorHAnsi" w:cs="Arial"/>
          <w:b/>
          <w:bCs/>
          <w:color w:val="000000"/>
        </w:rPr>
        <w:t>exceptional</w:t>
      </w:r>
      <w:r w:rsidR="004F0599">
        <w:rPr>
          <w:rFonts w:asciiTheme="minorHAnsi" w:hAnsiTheme="minorHAnsi" w:cs="Arial"/>
          <w:bCs/>
          <w:color w:val="000000"/>
        </w:rPr>
        <w:t xml:space="preserve"> circumstances.</w:t>
      </w:r>
    </w:p>
    <w:p w14:paraId="452D32C2" w14:textId="77777777" w:rsidR="004F0599" w:rsidRDefault="004F0599" w:rsidP="00542BAF">
      <w:pPr>
        <w:autoSpaceDE w:val="0"/>
        <w:autoSpaceDN w:val="0"/>
        <w:adjustRightInd w:val="0"/>
        <w:jc w:val="both"/>
        <w:outlineLvl w:val="0"/>
        <w:rPr>
          <w:rFonts w:asciiTheme="minorHAnsi" w:hAnsiTheme="minorHAnsi" w:cs="Arial"/>
          <w:bCs/>
          <w:color w:val="000000"/>
        </w:rPr>
      </w:pPr>
      <w:r>
        <w:rPr>
          <w:rFonts w:asciiTheme="minorHAnsi" w:hAnsiTheme="minorHAnsi" w:cs="Arial"/>
          <w:bCs/>
          <w:color w:val="000000"/>
        </w:rPr>
        <w:t>All applications for lea</w:t>
      </w:r>
      <w:r w:rsidR="00542BAF">
        <w:rPr>
          <w:rFonts w:asciiTheme="minorHAnsi" w:hAnsiTheme="minorHAnsi" w:cs="Arial"/>
          <w:bCs/>
          <w:color w:val="000000"/>
        </w:rPr>
        <w:t xml:space="preserve">ve must be made well in advance; application forms are available from the school office upon request. </w:t>
      </w:r>
      <w:r w:rsidR="007B7948">
        <w:rPr>
          <w:rFonts w:asciiTheme="minorHAnsi" w:hAnsiTheme="minorHAnsi" w:cs="Arial"/>
          <w:bCs/>
          <w:color w:val="000000"/>
        </w:rPr>
        <w:t xml:space="preserve">When </w:t>
      </w:r>
      <w:proofErr w:type="gramStart"/>
      <w:r w:rsidR="00542BAF">
        <w:rPr>
          <w:rFonts w:asciiTheme="minorHAnsi" w:hAnsiTheme="minorHAnsi" w:cs="Arial"/>
          <w:bCs/>
          <w:color w:val="000000"/>
        </w:rPr>
        <w:t>making a decision</w:t>
      </w:r>
      <w:proofErr w:type="gramEnd"/>
      <w:r w:rsidR="00542BAF">
        <w:rPr>
          <w:rFonts w:asciiTheme="minorHAnsi" w:hAnsiTheme="minorHAnsi" w:cs="Arial"/>
          <w:bCs/>
          <w:color w:val="000000"/>
        </w:rPr>
        <w:t xml:space="preserve"> school will consider the circumstances of each application individually, including any pattern of leave in ter</w:t>
      </w:r>
      <w:r w:rsidR="002755FE">
        <w:rPr>
          <w:rFonts w:asciiTheme="minorHAnsi" w:hAnsiTheme="minorHAnsi" w:cs="Arial"/>
          <w:bCs/>
          <w:color w:val="000000"/>
        </w:rPr>
        <w:t>m time and a</w:t>
      </w:r>
      <w:r w:rsidR="00542BAF">
        <w:rPr>
          <w:rFonts w:asciiTheme="minorHAnsi" w:hAnsiTheme="minorHAnsi" w:cs="Arial"/>
          <w:bCs/>
          <w:color w:val="000000"/>
        </w:rPr>
        <w:t xml:space="preserve">uthorised leave will only be granted in </w:t>
      </w:r>
      <w:r w:rsidR="00542BAF" w:rsidRPr="00542BAF">
        <w:rPr>
          <w:rFonts w:asciiTheme="minorHAnsi" w:hAnsiTheme="minorHAnsi" w:cs="Arial"/>
          <w:b/>
          <w:bCs/>
          <w:color w:val="000000"/>
        </w:rPr>
        <w:t>exceptional</w:t>
      </w:r>
      <w:r w:rsidR="002755FE">
        <w:rPr>
          <w:rFonts w:asciiTheme="minorHAnsi" w:hAnsiTheme="minorHAnsi" w:cs="Arial"/>
          <w:bCs/>
          <w:color w:val="000000"/>
        </w:rPr>
        <w:t xml:space="preserve"> circumstance.</w:t>
      </w:r>
      <w:r w:rsidR="00542BAF">
        <w:rPr>
          <w:rFonts w:asciiTheme="minorHAnsi" w:hAnsiTheme="minorHAnsi" w:cs="Arial"/>
          <w:bCs/>
          <w:color w:val="000000"/>
        </w:rPr>
        <w:t xml:space="preserve"> </w:t>
      </w:r>
      <w:r w:rsidR="00525083">
        <w:rPr>
          <w:rFonts w:asciiTheme="minorHAnsi" w:hAnsiTheme="minorHAnsi" w:cs="Arial"/>
          <w:bCs/>
          <w:color w:val="000000"/>
        </w:rPr>
        <w:t xml:space="preserve">If a holiday is refused this could result in a </w:t>
      </w:r>
      <w:r w:rsidR="00525083" w:rsidRPr="00525083">
        <w:rPr>
          <w:rFonts w:asciiTheme="minorHAnsi" w:hAnsiTheme="minorHAnsi" w:cs="Arial"/>
          <w:b/>
          <w:bCs/>
          <w:color w:val="000000"/>
        </w:rPr>
        <w:t>penalty notice</w:t>
      </w:r>
      <w:r w:rsidR="00525083">
        <w:rPr>
          <w:rFonts w:asciiTheme="minorHAnsi" w:hAnsiTheme="minorHAnsi" w:cs="Arial"/>
          <w:bCs/>
          <w:color w:val="000000"/>
        </w:rPr>
        <w:t xml:space="preserve">. </w:t>
      </w:r>
      <w:r w:rsidR="00542BAF">
        <w:rPr>
          <w:rFonts w:asciiTheme="minorHAnsi" w:hAnsiTheme="minorHAnsi" w:cs="Arial"/>
          <w:bCs/>
          <w:color w:val="000000"/>
        </w:rPr>
        <w:t xml:space="preserve">The current law does not allow parents to take a child out of school for a holiday </w:t>
      </w:r>
      <w:r w:rsidR="002755FE">
        <w:rPr>
          <w:rFonts w:asciiTheme="minorHAnsi" w:hAnsiTheme="minorHAnsi" w:cs="Arial"/>
          <w:bCs/>
          <w:color w:val="000000"/>
        </w:rPr>
        <w:t>or trip</w:t>
      </w:r>
      <w:r w:rsidR="00542BAF">
        <w:rPr>
          <w:rFonts w:asciiTheme="minorHAnsi" w:hAnsiTheme="minorHAnsi" w:cs="Arial"/>
          <w:bCs/>
          <w:color w:val="000000"/>
        </w:rPr>
        <w:t xml:space="preserve">. </w:t>
      </w:r>
    </w:p>
    <w:p w14:paraId="720106A7" w14:textId="77777777" w:rsidR="00E5646F" w:rsidRDefault="00E5646F" w:rsidP="00542BAF">
      <w:pPr>
        <w:autoSpaceDE w:val="0"/>
        <w:autoSpaceDN w:val="0"/>
        <w:adjustRightInd w:val="0"/>
        <w:jc w:val="both"/>
        <w:outlineLvl w:val="0"/>
        <w:rPr>
          <w:rFonts w:asciiTheme="minorHAnsi" w:hAnsiTheme="minorHAnsi" w:cs="Arial"/>
          <w:bCs/>
          <w:color w:val="000000"/>
        </w:rPr>
      </w:pPr>
    </w:p>
    <w:p w14:paraId="2C692E21" w14:textId="77777777" w:rsidR="002755FE" w:rsidRDefault="00E5646F" w:rsidP="007B7948">
      <w:pPr>
        <w:autoSpaceDE w:val="0"/>
        <w:autoSpaceDN w:val="0"/>
        <w:adjustRightInd w:val="0"/>
        <w:jc w:val="both"/>
        <w:outlineLvl w:val="0"/>
        <w:rPr>
          <w:rFonts w:asciiTheme="minorHAnsi" w:hAnsiTheme="minorHAnsi" w:cs="Arial"/>
          <w:bCs/>
          <w:color w:val="000000"/>
        </w:rPr>
      </w:pPr>
      <w:r>
        <w:rPr>
          <w:rFonts w:asciiTheme="minorHAnsi" w:hAnsiTheme="minorHAnsi" w:cs="Arial"/>
          <w:bCs/>
          <w:color w:val="000000"/>
        </w:rPr>
        <w:t>Please refer to https://www.tameside.gov.uk/Education/School-Attendance-Fixed -Penalty-Notice</w:t>
      </w:r>
      <w:r w:rsidR="002755FE">
        <w:rPr>
          <w:rFonts w:asciiTheme="minorHAnsi" w:hAnsiTheme="minorHAnsi" w:cs="Arial"/>
          <w:bCs/>
          <w:color w:val="000000"/>
        </w:rPr>
        <w:br w:type="page"/>
      </w:r>
    </w:p>
    <w:p w14:paraId="5A1B6C66" w14:textId="77777777" w:rsidR="008A0630" w:rsidRPr="007D0663" w:rsidRDefault="008A0630" w:rsidP="00542BAF">
      <w:pPr>
        <w:shd w:val="clear" w:color="auto" w:fill="B6DDE8" w:themeFill="accent5" w:themeFillTint="66"/>
        <w:jc w:val="both"/>
        <w:rPr>
          <w:rFonts w:asciiTheme="minorHAnsi" w:hAnsiTheme="minorHAnsi" w:cs="Arial"/>
          <w:b/>
          <w:bCs/>
          <w:color w:val="000000"/>
          <w:sz w:val="28"/>
        </w:rPr>
      </w:pPr>
      <w:r>
        <w:rPr>
          <w:rFonts w:asciiTheme="minorHAnsi" w:hAnsiTheme="minorHAnsi" w:cs="Arial"/>
          <w:b/>
          <w:bCs/>
          <w:color w:val="000000"/>
          <w:sz w:val="28"/>
        </w:rPr>
        <w:lastRenderedPageBreak/>
        <w:t>Absence Monitoring</w:t>
      </w:r>
    </w:p>
    <w:p w14:paraId="691A58AC" w14:textId="77777777" w:rsidR="008A0630" w:rsidRPr="002755FE" w:rsidRDefault="008A0630" w:rsidP="00542BAF">
      <w:pPr>
        <w:jc w:val="both"/>
        <w:rPr>
          <w:rFonts w:asciiTheme="minorHAnsi" w:hAnsiTheme="minorHAnsi" w:cs="Arial"/>
          <w:bCs/>
          <w:color w:val="000000"/>
          <w:sz w:val="12"/>
          <w:szCs w:val="12"/>
        </w:rPr>
      </w:pPr>
    </w:p>
    <w:p w14:paraId="32C8B399" w14:textId="77777777" w:rsidR="008A0630" w:rsidRDefault="008A0630" w:rsidP="00542BAF">
      <w:pPr>
        <w:jc w:val="both"/>
        <w:rPr>
          <w:rFonts w:asciiTheme="minorHAnsi" w:hAnsiTheme="minorHAnsi" w:cs="Arial"/>
          <w:bCs/>
          <w:color w:val="000000"/>
        </w:rPr>
      </w:pPr>
      <w:r>
        <w:rPr>
          <w:rFonts w:asciiTheme="minorHAnsi" w:hAnsiTheme="minorHAnsi" w:cs="Arial"/>
          <w:bCs/>
          <w:color w:val="000000"/>
        </w:rPr>
        <w:t>A monitoring file is kept for pupils whose attendance falls to 95% or below and the following procedure is followed:</w:t>
      </w:r>
    </w:p>
    <w:p w14:paraId="589ECAC0" w14:textId="77777777" w:rsidR="007745AB" w:rsidRDefault="008A0630" w:rsidP="00542BAF">
      <w:pPr>
        <w:pStyle w:val="ListParagraph"/>
        <w:numPr>
          <w:ilvl w:val="0"/>
          <w:numId w:val="20"/>
        </w:numPr>
        <w:jc w:val="both"/>
        <w:rPr>
          <w:rFonts w:asciiTheme="minorHAnsi" w:hAnsiTheme="minorHAnsi" w:cs="Arial"/>
          <w:bCs/>
          <w:color w:val="000000"/>
        </w:rPr>
      </w:pPr>
      <w:r>
        <w:rPr>
          <w:rFonts w:asciiTheme="minorHAnsi" w:hAnsiTheme="minorHAnsi" w:cs="Arial"/>
          <w:bCs/>
          <w:color w:val="000000"/>
        </w:rPr>
        <w:t xml:space="preserve">The </w:t>
      </w:r>
      <w:r w:rsidRPr="008A0630">
        <w:rPr>
          <w:rFonts w:asciiTheme="minorHAnsi" w:hAnsiTheme="minorHAnsi" w:cs="Arial"/>
          <w:bCs/>
          <w:color w:val="000000"/>
        </w:rPr>
        <w:t>Parents/</w:t>
      </w:r>
      <w:proofErr w:type="spellStart"/>
      <w:r w:rsidRPr="008A0630">
        <w:rPr>
          <w:rFonts w:asciiTheme="minorHAnsi" w:hAnsiTheme="minorHAnsi" w:cs="Arial"/>
          <w:bCs/>
          <w:color w:val="000000"/>
        </w:rPr>
        <w:t>Carers</w:t>
      </w:r>
      <w:proofErr w:type="spellEnd"/>
      <w:r w:rsidRPr="008A0630">
        <w:rPr>
          <w:rFonts w:asciiTheme="minorHAnsi" w:hAnsiTheme="minorHAnsi" w:cs="Arial"/>
          <w:bCs/>
          <w:color w:val="000000"/>
        </w:rPr>
        <w:t xml:space="preserve"> of pupils whose attendance falls </w:t>
      </w:r>
      <w:r>
        <w:rPr>
          <w:rFonts w:asciiTheme="minorHAnsi" w:hAnsiTheme="minorHAnsi" w:cs="Arial"/>
          <w:bCs/>
          <w:color w:val="000000"/>
        </w:rPr>
        <w:t xml:space="preserve">to </w:t>
      </w:r>
      <w:r w:rsidRPr="008A0630">
        <w:rPr>
          <w:rFonts w:asciiTheme="minorHAnsi" w:hAnsiTheme="minorHAnsi" w:cs="Arial"/>
          <w:bCs/>
          <w:color w:val="000000"/>
        </w:rPr>
        <w:t>95%</w:t>
      </w:r>
      <w:r>
        <w:rPr>
          <w:rFonts w:asciiTheme="minorHAnsi" w:hAnsiTheme="minorHAnsi" w:cs="Arial"/>
          <w:bCs/>
          <w:color w:val="000000"/>
        </w:rPr>
        <w:t xml:space="preserve"> or below will receive a </w:t>
      </w:r>
      <w:r w:rsidR="00E5646F">
        <w:rPr>
          <w:rFonts w:asciiTheme="minorHAnsi" w:hAnsiTheme="minorHAnsi" w:cs="Arial"/>
          <w:bCs/>
          <w:color w:val="000000"/>
        </w:rPr>
        <w:t xml:space="preserve">monitoring </w:t>
      </w:r>
      <w:r>
        <w:rPr>
          <w:rFonts w:asciiTheme="minorHAnsi" w:hAnsiTheme="minorHAnsi" w:cs="Arial"/>
          <w:bCs/>
          <w:color w:val="000000"/>
        </w:rPr>
        <w:t>letter</w:t>
      </w:r>
    </w:p>
    <w:p w14:paraId="5ED4FD3E" w14:textId="77777777" w:rsidR="008A0630" w:rsidRDefault="008A0630" w:rsidP="00542BAF">
      <w:pPr>
        <w:pStyle w:val="ListParagraph"/>
        <w:numPr>
          <w:ilvl w:val="0"/>
          <w:numId w:val="20"/>
        </w:numPr>
        <w:jc w:val="both"/>
        <w:rPr>
          <w:rFonts w:asciiTheme="minorHAnsi" w:hAnsiTheme="minorHAnsi" w:cs="Arial"/>
          <w:bCs/>
          <w:color w:val="000000"/>
        </w:rPr>
      </w:pPr>
      <w:r>
        <w:rPr>
          <w:rFonts w:asciiTheme="minorHAnsi" w:hAnsiTheme="minorHAnsi" w:cs="Arial"/>
          <w:bCs/>
          <w:color w:val="000000"/>
        </w:rPr>
        <w:t>A review of individual attendance will take place on a weekly basis within school</w:t>
      </w:r>
    </w:p>
    <w:p w14:paraId="2C041708" w14:textId="77777777" w:rsidR="008A0630" w:rsidRDefault="008A0630" w:rsidP="00542BAF">
      <w:pPr>
        <w:pStyle w:val="ListParagraph"/>
        <w:numPr>
          <w:ilvl w:val="0"/>
          <w:numId w:val="20"/>
        </w:numPr>
        <w:jc w:val="both"/>
        <w:rPr>
          <w:rFonts w:asciiTheme="minorHAnsi" w:hAnsiTheme="minorHAnsi" w:cs="Arial"/>
          <w:bCs/>
          <w:color w:val="000000"/>
        </w:rPr>
      </w:pPr>
      <w:r>
        <w:rPr>
          <w:rFonts w:asciiTheme="minorHAnsi" w:hAnsiTheme="minorHAnsi" w:cs="Arial"/>
          <w:bCs/>
          <w:color w:val="000000"/>
        </w:rPr>
        <w:t>If there is no improvement Parents/</w:t>
      </w:r>
      <w:proofErr w:type="spellStart"/>
      <w:r>
        <w:rPr>
          <w:rFonts w:asciiTheme="minorHAnsi" w:hAnsiTheme="minorHAnsi" w:cs="Arial"/>
          <w:bCs/>
          <w:color w:val="000000"/>
        </w:rPr>
        <w:t>Carers</w:t>
      </w:r>
      <w:proofErr w:type="spellEnd"/>
      <w:r>
        <w:rPr>
          <w:rFonts w:asciiTheme="minorHAnsi" w:hAnsiTheme="minorHAnsi" w:cs="Arial"/>
          <w:bCs/>
          <w:color w:val="000000"/>
        </w:rPr>
        <w:t xml:space="preserve"> will receive a second letter inviting them to an ‘attendance panel’ meeting to discuss attendance and devise a plan of support if required</w:t>
      </w:r>
      <w:r w:rsidR="00D45659">
        <w:rPr>
          <w:rFonts w:asciiTheme="minorHAnsi" w:hAnsiTheme="minorHAnsi" w:cs="Arial"/>
          <w:bCs/>
          <w:color w:val="000000"/>
        </w:rPr>
        <w:t xml:space="preserve"> </w:t>
      </w:r>
      <w:r w:rsidR="00D45659" w:rsidRPr="00D45659">
        <w:rPr>
          <w:rFonts w:asciiTheme="minorHAnsi" w:hAnsiTheme="minorHAnsi" w:cs="Arial"/>
          <w:bCs/>
          <w:i/>
          <w:color w:val="000000"/>
          <w:sz w:val="22"/>
        </w:rPr>
        <w:t>(an Education Welfare Officer</w:t>
      </w:r>
      <w:r w:rsidR="00D45659">
        <w:rPr>
          <w:rFonts w:asciiTheme="minorHAnsi" w:hAnsiTheme="minorHAnsi" w:cs="Arial"/>
          <w:bCs/>
          <w:i/>
          <w:color w:val="000000"/>
          <w:sz w:val="22"/>
        </w:rPr>
        <w:t xml:space="preserve"> from the Local Authority</w:t>
      </w:r>
      <w:r w:rsidR="00D45659" w:rsidRPr="00D45659">
        <w:rPr>
          <w:rFonts w:asciiTheme="minorHAnsi" w:hAnsiTheme="minorHAnsi" w:cs="Arial"/>
          <w:bCs/>
          <w:i/>
          <w:color w:val="000000"/>
          <w:sz w:val="22"/>
        </w:rPr>
        <w:t xml:space="preserve"> may be present at this meeting)</w:t>
      </w:r>
    </w:p>
    <w:p w14:paraId="33F449C6" w14:textId="77777777" w:rsidR="00D45659" w:rsidRDefault="00D45659" w:rsidP="00542BAF">
      <w:pPr>
        <w:pStyle w:val="ListParagraph"/>
        <w:numPr>
          <w:ilvl w:val="0"/>
          <w:numId w:val="20"/>
        </w:numPr>
        <w:jc w:val="both"/>
        <w:rPr>
          <w:rFonts w:asciiTheme="minorHAnsi" w:hAnsiTheme="minorHAnsi" w:cs="Arial"/>
          <w:bCs/>
          <w:color w:val="000000"/>
        </w:rPr>
      </w:pPr>
      <w:r>
        <w:rPr>
          <w:rFonts w:asciiTheme="minorHAnsi" w:hAnsiTheme="minorHAnsi" w:cs="Arial"/>
          <w:bCs/>
          <w:color w:val="000000"/>
        </w:rPr>
        <w:t>School will continue to monitor, review attendance and work with families. However, if there is no improvement in attendance school may consider legal action</w:t>
      </w:r>
    </w:p>
    <w:p w14:paraId="3DBF0FCA" w14:textId="77777777" w:rsidR="002755FE" w:rsidRDefault="002755FE" w:rsidP="002755FE">
      <w:pPr>
        <w:jc w:val="both"/>
        <w:rPr>
          <w:rFonts w:asciiTheme="minorHAnsi" w:hAnsiTheme="minorHAnsi" w:cs="Arial"/>
          <w:bCs/>
          <w:color w:val="000000"/>
        </w:rPr>
      </w:pPr>
    </w:p>
    <w:p w14:paraId="65CD9092" w14:textId="77777777" w:rsidR="002755FE" w:rsidRPr="002755FE" w:rsidRDefault="002755FE" w:rsidP="002755FE">
      <w:pPr>
        <w:jc w:val="both"/>
        <w:rPr>
          <w:rFonts w:asciiTheme="minorHAnsi" w:hAnsiTheme="minorHAnsi" w:cs="Arial"/>
          <w:bCs/>
          <w:color w:val="000000"/>
        </w:rPr>
      </w:pPr>
    </w:p>
    <w:p w14:paraId="1A30293A" w14:textId="77777777" w:rsidR="00550ED1" w:rsidRPr="007D0663" w:rsidRDefault="00550ED1" w:rsidP="00542BAF">
      <w:pPr>
        <w:shd w:val="clear" w:color="auto" w:fill="B6DDE8" w:themeFill="accent5" w:themeFillTint="66"/>
        <w:jc w:val="both"/>
        <w:rPr>
          <w:rFonts w:asciiTheme="minorHAnsi" w:hAnsiTheme="minorHAnsi" w:cs="Arial"/>
          <w:b/>
          <w:bCs/>
          <w:color w:val="000000"/>
          <w:sz w:val="28"/>
        </w:rPr>
      </w:pPr>
      <w:r w:rsidRPr="007D0663">
        <w:rPr>
          <w:rFonts w:asciiTheme="minorHAnsi" w:hAnsiTheme="minorHAnsi" w:cs="Arial"/>
          <w:b/>
          <w:bCs/>
          <w:color w:val="000000"/>
          <w:sz w:val="28"/>
        </w:rPr>
        <w:t>Persistent Absenteeism (PA)</w:t>
      </w:r>
    </w:p>
    <w:p w14:paraId="44AA5708" w14:textId="77777777" w:rsidR="00550ED1" w:rsidRPr="007745AB" w:rsidRDefault="00550ED1" w:rsidP="00542BAF">
      <w:pPr>
        <w:jc w:val="both"/>
        <w:rPr>
          <w:rFonts w:asciiTheme="minorHAnsi" w:hAnsiTheme="minorHAnsi" w:cs="Arial"/>
          <w:bCs/>
          <w:color w:val="000000"/>
          <w:sz w:val="12"/>
          <w:szCs w:val="12"/>
        </w:rPr>
      </w:pPr>
    </w:p>
    <w:p w14:paraId="55D9BA40" w14:textId="77777777" w:rsidR="00550ED1" w:rsidRDefault="00550ED1" w:rsidP="00542BAF">
      <w:pPr>
        <w:jc w:val="both"/>
        <w:rPr>
          <w:rFonts w:asciiTheme="minorHAnsi" w:hAnsiTheme="minorHAnsi" w:cs="Arial"/>
          <w:bCs/>
          <w:color w:val="000000"/>
        </w:rPr>
      </w:pPr>
      <w:r w:rsidRPr="00550ED1">
        <w:rPr>
          <w:rFonts w:asciiTheme="minorHAnsi" w:hAnsiTheme="minorHAnsi" w:cs="Arial"/>
          <w:bCs/>
          <w:color w:val="000000"/>
        </w:rPr>
        <w:t>A pupil becomes a ‘</w:t>
      </w:r>
      <w:r>
        <w:rPr>
          <w:rFonts w:asciiTheme="minorHAnsi" w:hAnsiTheme="minorHAnsi" w:cs="Arial"/>
          <w:bCs/>
          <w:color w:val="000000"/>
        </w:rPr>
        <w:t xml:space="preserve">persistent absentee’ when they miss 10% or more of schooling across the school year </w:t>
      </w:r>
      <w:r>
        <w:rPr>
          <w:rFonts w:asciiTheme="minorHAnsi" w:hAnsiTheme="minorHAnsi" w:cs="Arial"/>
          <w:bCs/>
          <w:color w:val="000000"/>
          <w:u w:val="single"/>
        </w:rPr>
        <w:t xml:space="preserve">for whatever reason, whether </w:t>
      </w:r>
      <w:proofErr w:type="spellStart"/>
      <w:r>
        <w:rPr>
          <w:rFonts w:asciiTheme="minorHAnsi" w:hAnsiTheme="minorHAnsi" w:cs="Arial"/>
          <w:bCs/>
          <w:color w:val="000000"/>
          <w:u w:val="single"/>
        </w:rPr>
        <w:t>authorised</w:t>
      </w:r>
      <w:proofErr w:type="spellEnd"/>
      <w:r>
        <w:rPr>
          <w:rFonts w:asciiTheme="minorHAnsi" w:hAnsiTheme="minorHAnsi" w:cs="Arial"/>
          <w:bCs/>
          <w:color w:val="000000"/>
          <w:u w:val="single"/>
        </w:rPr>
        <w:t xml:space="preserve"> or </w:t>
      </w:r>
      <w:proofErr w:type="spellStart"/>
      <w:r>
        <w:rPr>
          <w:rFonts w:asciiTheme="minorHAnsi" w:hAnsiTheme="minorHAnsi" w:cs="Arial"/>
          <w:bCs/>
          <w:color w:val="000000"/>
          <w:u w:val="single"/>
        </w:rPr>
        <w:t>unauthorised</w:t>
      </w:r>
      <w:proofErr w:type="spellEnd"/>
      <w:r>
        <w:rPr>
          <w:rFonts w:asciiTheme="minorHAnsi" w:hAnsiTheme="minorHAnsi" w:cs="Arial"/>
          <w:bCs/>
          <w:color w:val="000000"/>
          <w:u w:val="single"/>
        </w:rPr>
        <w:t>.</w:t>
      </w:r>
      <w:r>
        <w:rPr>
          <w:rFonts w:asciiTheme="minorHAnsi" w:hAnsiTheme="minorHAnsi" w:cs="Arial"/>
          <w:bCs/>
          <w:color w:val="000000"/>
        </w:rPr>
        <w:t xml:space="preserve"> Absence at this level</w:t>
      </w:r>
      <w:r w:rsidR="00E5646F">
        <w:rPr>
          <w:rFonts w:asciiTheme="minorHAnsi" w:hAnsiTheme="minorHAnsi" w:cs="Arial"/>
          <w:bCs/>
          <w:color w:val="000000"/>
        </w:rPr>
        <w:t xml:space="preserve"> impacts attainment and prospects. </w:t>
      </w:r>
      <w:r>
        <w:rPr>
          <w:rFonts w:asciiTheme="minorHAnsi" w:hAnsiTheme="minorHAnsi" w:cs="Arial"/>
          <w:bCs/>
          <w:color w:val="000000"/>
        </w:rPr>
        <w:t xml:space="preserve"> </w:t>
      </w:r>
      <w:r w:rsidR="00E5646F">
        <w:rPr>
          <w:rFonts w:asciiTheme="minorHAnsi" w:hAnsiTheme="minorHAnsi" w:cs="Arial"/>
          <w:bCs/>
          <w:color w:val="000000"/>
        </w:rPr>
        <w:t>It is a legal requirement that p</w:t>
      </w:r>
      <w:r>
        <w:rPr>
          <w:rFonts w:asciiTheme="minorHAnsi" w:hAnsiTheme="minorHAnsi" w:cs="Arial"/>
          <w:bCs/>
          <w:color w:val="000000"/>
        </w:rPr>
        <w:t>arent</w:t>
      </w:r>
      <w:r w:rsidR="00E5646F">
        <w:rPr>
          <w:rFonts w:asciiTheme="minorHAnsi" w:hAnsiTheme="minorHAnsi" w:cs="Arial"/>
          <w:bCs/>
          <w:color w:val="000000"/>
        </w:rPr>
        <w:t>s</w:t>
      </w:r>
      <w:r>
        <w:rPr>
          <w:rFonts w:asciiTheme="minorHAnsi" w:hAnsiTheme="minorHAnsi" w:cs="Arial"/>
          <w:bCs/>
          <w:color w:val="000000"/>
        </w:rPr>
        <w:t>/</w:t>
      </w:r>
      <w:proofErr w:type="spellStart"/>
      <w:r w:rsidR="00E5646F">
        <w:rPr>
          <w:rFonts w:asciiTheme="minorHAnsi" w:hAnsiTheme="minorHAnsi" w:cs="Arial"/>
          <w:bCs/>
          <w:color w:val="000000"/>
        </w:rPr>
        <w:t>c</w:t>
      </w:r>
      <w:r>
        <w:rPr>
          <w:rFonts w:asciiTheme="minorHAnsi" w:hAnsiTheme="minorHAnsi" w:cs="Arial"/>
          <w:bCs/>
          <w:color w:val="000000"/>
        </w:rPr>
        <w:t>arer</w:t>
      </w:r>
      <w:r w:rsidR="00E5646F">
        <w:rPr>
          <w:rFonts w:asciiTheme="minorHAnsi" w:hAnsiTheme="minorHAnsi" w:cs="Arial"/>
          <w:bCs/>
          <w:color w:val="000000"/>
        </w:rPr>
        <w:t>s</w:t>
      </w:r>
      <w:proofErr w:type="spellEnd"/>
      <w:r w:rsidR="00E5646F">
        <w:rPr>
          <w:rFonts w:asciiTheme="minorHAnsi" w:hAnsiTheme="minorHAnsi" w:cs="Arial"/>
          <w:bCs/>
          <w:color w:val="000000"/>
        </w:rPr>
        <w:t xml:space="preserve"> ensure their child attends school</w:t>
      </w:r>
      <w:r>
        <w:rPr>
          <w:rFonts w:asciiTheme="minorHAnsi" w:hAnsiTheme="minorHAnsi" w:cs="Arial"/>
          <w:bCs/>
          <w:color w:val="000000"/>
        </w:rPr>
        <w:t>.</w:t>
      </w:r>
      <w:r w:rsidR="00E5646F">
        <w:rPr>
          <w:rFonts w:asciiTheme="minorHAnsi" w:hAnsiTheme="minorHAnsi" w:cs="Arial"/>
          <w:bCs/>
          <w:color w:val="000000"/>
        </w:rPr>
        <w:t xml:space="preserve"> </w:t>
      </w:r>
    </w:p>
    <w:p w14:paraId="1CCB1C1E" w14:textId="77777777" w:rsidR="00550ED1" w:rsidRDefault="00550ED1" w:rsidP="00542BAF">
      <w:pPr>
        <w:jc w:val="both"/>
        <w:rPr>
          <w:rFonts w:asciiTheme="minorHAnsi" w:hAnsiTheme="minorHAnsi" w:cs="Arial"/>
          <w:bCs/>
          <w:color w:val="000000"/>
        </w:rPr>
      </w:pPr>
    </w:p>
    <w:p w14:paraId="37026FD5" w14:textId="77777777" w:rsidR="00550ED1" w:rsidRDefault="00CA4D45" w:rsidP="00542BAF">
      <w:pPr>
        <w:jc w:val="both"/>
        <w:rPr>
          <w:rFonts w:asciiTheme="minorHAnsi" w:hAnsiTheme="minorHAnsi" w:cs="Arial"/>
          <w:bCs/>
          <w:color w:val="000000"/>
        </w:rPr>
      </w:pPr>
      <w:r>
        <w:rPr>
          <w:rFonts w:asciiTheme="minorHAnsi" w:hAnsiTheme="minorHAnsi" w:cs="Arial"/>
          <w:bCs/>
          <w:color w:val="000000"/>
        </w:rPr>
        <w:t>We monitor all absence thoroughly. PA pupils are tracked and monitored carefully through our pastoral</w:t>
      </w:r>
      <w:r w:rsidR="00E5646F">
        <w:rPr>
          <w:rFonts w:asciiTheme="minorHAnsi" w:hAnsiTheme="minorHAnsi" w:cs="Arial"/>
          <w:bCs/>
          <w:color w:val="000000"/>
        </w:rPr>
        <w:t>/attendance team.</w:t>
      </w:r>
      <w:r w:rsidR="00653834">
        <w:rPr>
          <w:rFonts w:asciiTheme="minorHAnsi" w:hAnsiTheme="minorHAnsi" w:cs="Arial"/>
          <w:bCs/>
          <w:color w:val="000000"/>
        </w:rPr>
        <w:t xml:space="preserve"> </w:t>
      </w:r>
      <w:r w:rsidR="00E5646F">
        <w:rPr>
          <w:rFonts w:asciiTheme="minorHAnsi" w:hAnsiTheme="minorHAnsi" w:cs="Arial"/>
          <w:bCs/>
          <w:color w:val="000000"/>
        </w:rPr>
        <w:t>W</w:t>
      </w:r>
      <w:r>
        <w:rPr>
          <w:rFonts w:asciiTheme="minorHAnsi" w:hAnsiTheme="minorHAnsi" w:cs="Arial"/>
          <w:bCs/>
          <w:color w:val="000000"/>
        </w:rPr>
        <w:t>e also combine this with academic mentoring where absence affects attainment. All our PA pupils and their Parents/</w:t>
      </w:r>
      <w:proofErr w:type="spellStart"/>
      <w:r>
        <w:rPr>
          <w:rFonts w:asciiTheme="minorHAnsi" w:hAnsiTheme="minorHAnsi" w:cs="Arial"/>
          <w:bCs/>
          <w:color w:val="000000"/>
        </w:rPr>
        <w:t>Carers</w:t>
      </w:r>
      <w:proofErr w:type="spellEnd"/>
      <w:r>
        <w:rPr>
          <w:rFonts w:asciiTheme="minorHAnsi" w:hAnsiTheme="minorHAnsi" w:cs="Arial"/>
          <w:bCs/>
          <w:color w:val="000000"/>
        </w:rPr>
        <w:t xml:space="preserve"> are subject to an Action Plan and the plan may include allocation of additional s</w:t>
      </w:r>
      <w:r w:rsidR="002D1926">
        <w:rPr>
          <w:rFonts w:asciiTheme="minorHAnsi" w:hAnsiTheme="minorHAnsi" w:cs="Arial"/>
          <w:bCs/>
          <w:color w:val="000000"/>
        </w:rPr>
        <w:t>upport</w:t>
      </w:r>
      <w:r>
        <w:rPr>
          <w:rFonts w:asciiTheme="minorHAnsi" w:hAnsiTheme="minorHAnsi" w:cs="Arial"/>
          <w:bCs/>
          <w:color w:val="000000"/>
        </w:rPr>
        <w:t>.</w:t>
      </w:r>
    </w:p>
    <w:p w14:paraId="73891C69" w14:textId="77777777" w:rsidR="002755FE" w:rsidRDefault="002755FE" w:rsidP="00542BAF">
      <w:pPr>
        <w:jc w:val="both"/>
        <w:rPr>
          <w:rFonts w:asciiTheme="minorHAnsi" w:hAnsiTheme="minorHAnsi" w:cs="Arial"/>
          <w:bCs/>
          <w:color w:val="000000"/>
        </w:rPr>
      </w:pPr>
    </w:p>
    <w:p w14:paraId="6E13E6C5" w14:textId="77777777" w:rsidR="00350FF5" w:rsidRDefault="00350FF5" w:rsidP="00542BAF">
      <w:pPr>
        <w:jc w:val="both"/>
        <w:rPr>
          <w:rFonts w:asciiTheme="minorHAnsi" w:hAnsiTheme="minorHAnsi" w:cs="Arial"/>
          <w:bCs/>
          <w:color w:val="000000"/>
        </w:rPr>
      </w:pPr>
    </w:p>
    <w:p w14:paraId="0C8912DF" w14:textId="77777777" w:rsidR="002755FE" w:rsidRPr="007D0663" w:rsidRDefault="002755FE" w:rsidP="002755FE">
      <w:pPr>
        <w:shd w:val="clear" w:color="auto" w:fill="B6DDE8" w:themeFill="accent5" w:themeFillTint="66"/>
        <w:autoSpaceDE w:val="0"/>
        <w:autoSpaceDN w:val="0"/>
        <w:adjustRightInd w:val="0"/>
        <w:jc w:val="both"/>
        <w:outlineLvl w:val="0"/>
        <w:rPr>
          <w:rFonts w:asciiTheme="minorHAnsi" w:hAnsiTheme="minorHAnsi" w:cs="Arial"/>
          <w:b/>
          <w:bCs/>
          <w:color w:val="000000"/>
          <w:sz w:val="28"/>
        </w:rPr>
      </w:pPr>
      <w:r>
        <w:rPr>
          <w:rFonts w:asciiTheme="minorHAnsi" w:hAnsiTheme="minorHAnsi" w:cs="Arial"/>
          <w:b/>
          <w:bCs/>
          <w:color w:val="000000"/>
          <w:sz w:val="28"/>
        </w:rPr>
        <w:t>Lateness</w:t>
      </w:r>
    </w:p>
    <w:p w14:paraId="01A5BFDF" w14:textId="77777777" w:rsidR="002755FE" w:rsidRPr="002755FE" w:rsidRDefault="002755FE" w:rsidP="00542BAF">
      <w:pPr>
        <w:jc w:val="both"/>
        <w:rPr>
          <w:rFonts w:asciiTheme="minorHAnsi" w:hAnsiTheme="minorHAnsi" w:cs="Arial"/>
          <w:bCs/>
          <w:color w:val="000000"/>
          <w:sz w:val="12"/>
          <w:szCs w:val="12"/>
        </w:rPr>
      </w:pPr>
    </w:p>
    <w:p w14:paraId="4EBE6CBB" w14:textId="77777777" w:rsidR="002755FE" w:rsidRDefault="002755FE" w:rsidP="00542BAF">
      <w:pPr>
        <w:jc w:val="both"/>
        <w:rPr>
          <w:rFonts w:asciiTheme="minorHAnsi" w:hAnsiTheme="minorHAnsi" w:cs="Arial"/>
          <w:bCs/>
          <w:color w:val="000000"/>
        </w:rPr>
      </w:pPr>
      <w:r>
        <w:rPr>
          <w:rFonts w:asciiTheme="minorHAnsi" w:hAnsiTheme="minorHAnsi" w:cs="Arial"/>
          <w:bCs/>
          <w:color w:val="000000"/>
        </w:rPr>
        <w:t>Poor punctuality is not acceptable. If a child misses the start of the day they can miss work and do not spend time with their class teacher getting vital information and news about the day ahead of them. Late arriving pupils also disrupt lessons and cause embarrassment for the child which can encourage absence.</w:t>
      </w:r>
    </w:p>
    <w:p w14:paraId="7A5E2DE7" w14:textId="77777777" w:rsidR="002755FE" w:rsidRPr="002755FE" w:rsidRDefault="002755FE" w:rsidP="00542BAF">
      <w:pPr>
        <w:jc w:val="both"/>
        <w:rPr>
          <w:rFonts w:asciiTheme="minorHAnsi" w:hAnsiTheme="minorHAnsi" w:cs="Arial"/>
          <w:bCs/>
          <w:color w:val="000000"/>
          <w:sz w:val="12"/>
          <w:szCs w:val="12"/>
        </w:rPr>
      </w:pPr>
    </w:p>
    <w:p w14:paraId="0A13F8C6" w14:textId="77777777" w:rsidR="002755FE" w:rsidRPr="002755FE" w:rsidRDefault="002755FE" w:rsidP="00542BAF">
      <w:pPr>
        <w:jc w:val="both"/>
        <w:rPr>
          <w:rFonts w:asciiTheme="minorHAnsi" w:hAnsiTheme="minorHAnsi" w:cs="Arial"/>
          <w:b/>
          <w:bCs/>
          <w:color w:val="000000"/>
        </w:rPr>
      </w:pPr>
      <w:r w:rsidRPr="002755FE">
        <w:rPr>
          <w:rFonts w:asciiTheme="minorHAnsi" w:hAnsiTheme="minorHAnsi" w:cs="Arial"/>
          <w:b/>
          <w:bCs/>
          <w:color w:val="000000"/>
        </w:rPr>
        <w:t>How we manage lateness</w:t>
      </w:r>
    </w:p>
    <w:p w14:paraId="3B3B6F2A" w14:textId="77777777" w:rsidR="00A56995" w:rsidRDefault="002755FE" w:rsidP="002755FE">
      <w:pPr>
        <w:pStyle w:val="ListParagraph"/>
        <w:numPr>
          <w:ilvl w:val="0"/>
          <w:numId w:val="21"/>
        </w:numPr>
        <w:jc w:val="both"/>
        <w:rPr>
          <w:rFonts w:asciiTheme="minorHAnsi" w:hAnsiTheme="minorHAnsi" w:cs="Arial"/>
          <w:bCs/>
          <w:color w:val="000000"/>
        </w:rPr>
      </w:pPr>
      <w:r>
        <w:rPr>
          <w:rFonts w:asciiTheme="minorHAnsi" w:hAnsiTheme="minorHAnsi" w:cs="Arial"/>
          <w:bCs/>
          <w:color w:val="000000"/>
        </w:rPr>
        <w:t>Children should be in class ready t</w:t>
      </w:r>
      <w:r w:rsidR="00A56995">
        <w:rPr>
          <w:rFonts w:asciiTheme="minorHAnsi" w:hAnsiTheme="minorHAnsi" w:cs="Arial"/>
          <w:bCs/>
          <w:color w:val="000000"/>
        </w:rPr>
        <w:t xml:space="preserve">o start learning by </w:t>
      </w:r>
      <w:r w:rsidR="00E5646F">
        <w:rPr>
          <w:rFonts w:asciiTheme="minorHAnsi" w:hAnsiTheme="minorHAnsi" w:cs="Arial"/>
          <w:bCs/>
          <w:color w:val="000000"/>
        </w:rPr>
        <w:t>8.40</w:t>
      </w:r>
      <w:r w:rsidR="00A56995">
        <w:rPr>
          <w:rFonts w:asciiTheme="minorHAnsi" w:hAnsiTheme="minorHAnsi" w:cs="Arial"/>
          <w:bCs/>
          <w:color w:val="000000"/>
        </w:rPr>
        <w:t>am and pupils will receive a late mark if they are not present by that time.</w:t>
      </w:r>
    </w:p>
    <w:p w14:paraId="722470AD" w14:textId="77777777" w:rsidR="002755FE" w:rsidRDefault="002755FE" w:rsidP="002755FE">
      <w:pPr>
        <w:pStyle w:val="ListParagraph"/>
        <w:numPr>
          <w:ilvl w:val="0"/>
          <w:numId w:val="21"/>
        </w:numPr>
        <w:jc w:val="both"/>
        <w:rPr>
          <w:rFonts w:asciiTheme="minorHAnsi" w:hAnsiTheme="minorHAnsi" w:cs="Arial"/>
          <w:bCs/>
          <w:color w:val="000000"/>
        </w:rPr>
      </w:pPr>
      <w:r>
        <w:rPr>
          <w:rFonts w:asciiTheme="minorHAnsi" w:hAnsiTheme="minorHAnsi" w:cs="Arial"/>
          <w:bCs/>
          <w:color w:val="000000"/>
        </w:rPr>
        <w:t xml:space="preserve">The external classroom doors will be closed </w:t>
      </w:r>
      <w:r w:rsidR="00A56995">
        <w:rPr>
          <w:rFonts w:asciiTheme="minorHAnsi" w:hAnsiTheme="minorHAnsi" w:cs="Arial"/>
          <w:bCs/>
          <w:color w:val="000000"/>
        </w:rPr>
        <w:t xml:space="preserve">at </w:t>
      </w:r>
      <w:r w:rsidR="00E5646F">
        <w:rPr>
          <w:rFonts w:asciiTheme="minorHAnsi" w:hAnsiTheme="minorHAnsi" w:cs="Arial"/>
          <w:bCs/>
          <w:color w:val="000000"/>
        </w:rPr>
        <w:t>8.50</w:t>
      </w:r>
      <w:r w:rsidR="00A56995">
        <w:rPr>
          <w:rFonts w:asciiTheme="minorHAnsi" w:hAnsiTheme="minorHAnsi" w:cs="Arial"/>
          <w:bCs/>
          <w:color w:val="000000"/>
        </w:rPr>
        <w:t>am prompt. If the external door is closed pupils must enter the school through the main entrance and report to the Reception staff. Unless the pupil has travelled to school alone (</w:t>
      </w:r>
      <w:proofErr w:type="spellStart"/>
      <w:r w:rsidR="00A56995">
        <w:rPr>
          <w:rFonts w:asciiTheme="minorHAnsi" w:hAnsiTheme="minorHAnsi" w:cs="Arial"/>
          <w:bCs/>
          <w:color w:val="000000"/>
        </w:rPr>
        <w:t>Yr</w:t>
      </w:r>
      <w:proofErr w:type="spellEnd"/>
      <w:r w:rsidR="00E5646F">
        <w:rPr>
          <w:rFonts w:asciiTheme="minorHAnsi" w:hAnsiTheme="minorHAnsi" w:cs="Arial"/>
          <w:bCs/>
          <w:color w:val="000000"/>
        </w:rPr>
        <w:t xml:space="preserve"> 5/</w:t>
      </w:r>
      <w:r w:rsidR="00A56995">
        <w:rPr>
          <w:rFonts w:asciiTheme="minorHAnsi" w:hAnsiTheme="minorHAnsi" w:cs="Arial"/>
          <w:bCs/>
          <w:color w:val="000000"/>
        </w:rPr>
        <w:t xml:space="preserve">6) a Parent or </w:t>
      </w:r>
      <w:proofErr w:type="spellStart"/>
      <w:r w:rsidR="00A56995">
        <w:rPr>
          <w:rFonts w:asciiTheme="minorHAnsi" w:hAnsiTheme="minorHAnsi" w:cs="Arial"/>
          <w:bCs/>
          <w:color w:val="000000"/>
        </w:rPr>
        <w:t>Carer</w:t>
      </w:r>
      <w:proofErr w:type="spellEnd"/>
      <w:r w:rsidR="00A56995">
        <w:rPr>
          <w:rFonts w:asciiTheme="minorHAnsi" w:hAnsiTheme="minorHAnsi" w:cs="Arial"/>
          <w:bCs/>
          <w:color w:val="000000"/>
        </w:rPr>
        <w:t xml:space="preserve"> is required to sign them in.</w:t>
      </w:r>
    </w:p>
    <w:p w14:paraId="7B03958E" w14:textId="77777777" w:rsidR="0099375D" w:rsidRDefault="0099375D" w:rsidP="002755FE">
      <w:pPr>
        <w:pStyle w:val="ListParagraph"/>
        <w:numPr>
          <w:ilvl w:val="0"/>
          <w:numId w:val="21"/>
        </w:numPr>
        <w:jc w:val="both"/>
        <w:rPr>
          <w:rFonts w:asciiTheme="minorHAnsi" w:hAnsiTheme="minorHAnsi" w:cs="Arial"/>
          <w:bCs/>
          <w:color w:val="000000"/>
        </w:rPr>
      </w:pPr>
      <w:r>
        <w:rPr>
          <w:rFonts w:asciiTheme="minorHAnsi" w:hAnsiTheme="minorHAnsi" w:cs="Arial"/>
          <w:bCs/>
          <w:color w:val="000000"/>
        </w:rPr>
        <w:t xml:space="preserve">At </w:t>
      </w:r>
      <w:r w:rsidR="002C4801">
        <w:rPr>
          <w:rFonts w:asciiTheme="minorHAnsi" w:hAnsiTheme="minorHAnsi" w:cs="Arial"/>
          <w:bCs/>
          <w:color w:val="000000"/>
        </w:rPr>
        <w:t>9.20</w:t>
      </w:r>
      <w:r>
        <w:rPr>
          <w:rFonts w:asciiTheme="minorHAnsi" w:hAnsiTheme="minorHAnsi" w:cs="Arial"/>
          <w:bCs/>
          <w:color w:val="000000"/>
        </w:rPr>
        <w:t xml:space="preserve">am the registers are closed. In accordance with Regulation any pupil arriving after that time will receive a mark that shows them to be on site, but it will NOT count as a present mark and is recorded as an </w:t>
      </w:r>
      <w:proofErr w:type="spellStart"/>
      <w:r>
        <w:rPr>
          <w:rFonts w:asciiTheme="minorHAnsi" w:hAnsiTheme="minorHAnsi" w:cs="Arial"/>
          <w:bCs/>
          <w:color w:val="000000"/>
        </w:rPr>
        <w:t>unauthorised</w:t>
      </w:r>
      <w:proofErr w:type="spellEnd"/>
      <w:r>
        <w:rPr>
          <w:rFonts w:asciiTheme="minorHAnsi" w:hAnsiTheme="minorHAnsi" w:cs="Arial"/>
          <w:bCs/>
          <w:color w:val="000000"/>
        </w:rPr>
        <w:t xml:space="preserve"> absence.</w:t>
      </w:r>
    </w:p>
    <w:p w14:paraId="538D5A67" w14:textId="77777777" w:rsidR="00A56995" w:rsidRDefault="0099375D" w:rsidP="002755FE">
      <w:pPr>
        <w:pStyle w:val="ListParagraph"/>
        <w:numPr>
          <w:ilvl w:val="0"/>
          <w:numId w:val="21"/>
        </w:numPr>
        <w:jc w:val="both"/>
        <w:rPr>
          <w:rFonts w:asciiTheme="minorHAnsi" w:hAnsiTheme="minorHAnsi" w:cs="Arial"/>
          <w:bCs/>
          <w:color w:val="000000"/>
        </w:rPr>
      </w:pPr>
      <w:r w:rsidRPr="0099375D">
        <w:rPr>
          <w:rFonts w:asciiTheme="minorHAnsi" w:hAnsiTheme="minorHAnsi" w:cs="Arial"/>
          <w:bCs/>
          <w:color w:val="000000"/>
        </w:rPr>
        <w:t>If a pupil has a persistent late record, Parents/</w:t>
      </w:r>
      <w:proofErr w:type="spellStart"/>
      <w:r w:rsidRPr="0099375D">
        <w:rPr>
          <w:rFonts w:asciiTheme="minorHAnsi" w:hAnsiTheme="minorHAnsi" w:cs="Arial"/>
          <w:bCs/>
          <w:color w:val="000000"/>
        </w:rPr>
        <w:t>Carers</w:t>
      </w:r>
      <w:proofErr w:type="spellEnd"/>
      <w:r w:rsidRPr="0099375D">
        <w:rPr>
          <w:rFonts w:asciiTheme="minorHAnsi" w:hAnsiTheme="minorHAnsi" w:cs="Arial"/>
          <w:bCs/>
          <w:color w:val="000000"/>
        </w:rPr>
        <w:t xml:space="preserve"> will be asked to meet with </w:t>
      </w:r>
      <w:r w:rsidR="002C4801">
        <w:rPr>
          <w:rFonts w:asciiTheme="minorHAnsi" w:hAnsiTheme="minorHAnsi" w:cs="Arial"/>
          <w:bCs/>
          <w:color w:val="000000"/>
        </w:rPr>
        <w:t>one of the attendance team</w:t>
      </w:r>
      <w:r w:rsidRPr="0099375D">
        <w:rPr>
          <w:rFonts w:asciiTheme="minorHAnsi" w:hAnsiTheme="minorHAnsi" w:cs="Arial"/>
          <w:bCs/>
          <w:color w:val="000000"/>
        </w:rPr>
        <w:t xml:space="preserve"> to resolve the problem.</w:t>
      </w:r>
      <w:r>
        <w:rPr>
          <w:rFonts w:asciiTheme="minorHAnsi" w:hAnsiTheme="minorHAnsi" w:cs="Arial"/>
          <w:bCs/>
          <w:color w:val="000000"/>
        </w:rPr>
        <w:t xml:space="preserve"> However, Parents/</w:t>
      </w:r>
      <w:proofErr w:type="spellStart"/>
      <w:r>
        <w:rPr>
          <w:rFonts w:asciiTheme="minorHAnsi" w:hAnsiTheme="minorHAnsi" w:cs="Arial"/>
          <w:bCs/>
          <w:color w:val="000000"/>
        </w:rPr>
        <w:t>Carers</w:t>
      </w:r>
      <w:proofErr w:type="spellEnd"/>
      <w:r>
        <w:rPr>
          <w:rFonts w:asciiTheme="minorHAnsi" w:hAnsiTheme="minorHAnsi" w:cs="Arial"/>
          <w:bCs/>
          <w:color w:val="000000"/>
        </w:rPr>
        <w:t xml:space="preserve"> can approach the school </w:t>
      </w:r>
      <w:r w:rsidR="004C6169">
        <w:rPr>
          <w:rFonts w:asciiTheme="minorHAnsi" w:hAnsiTheme="minorHAnsi" w:cs="Arial"/>
          <w:bCs/>
          <w:color w:val="000000"/>
        </w:rPr>
        <w:t xml:space="preserve">for support </w:t>
      </w:r>
      <w:r>
        <w:rPr>
          <w:rFonts w:asciiTheme="minorHAnsi" w:hAnsiTheme="minorHAnsi" w:cs="Arial"/>
          <w:bCs/>
          <w:color w:val="000000"/>
        </w:rPr>
        <w:t xml:space="preserve">at any time </w:t>
      </w:r>
      <w:r w:rsidR="004C6169">
        <w:rPr>
          <w:rFonts w:asciiTheme="minorHAnsi" w:hAnsiTheme="minorHAnsi" w:cs="Arial"/>
          <w:bCs/>
          <w:color w:val="000000"/>
        </w:rPr>
        <w:t>if they are experiencing problems getting their child to school on time</w:t>
      </w:r>
    </w:p>
    <w:p w14:paraId="70D1F7F5" w14:textId="77777777" w:rsidR="004C6169" w:rsidRDefault="004C6169" w:rsidP="002755FE">
      <w:pPr>
        <w:pStyle w:val="ListParagraph"/>
        <w:numPr>
          <w:ilvl w:val="0"/>
          <w:numId w:val="21"/>
        </w:numPr>
        <w:jc w:val="both"/>
        <w:rPr>
          <w:rFonts w:asciiTheme="minorHAnsi" w:hAnsiTheme="minorHAnsi" w:cs="Arial"/>
          <w:bCs/>
          <w:color w:val="000000"/>
        </w:rPr>
      </w:pPr>
      <w:r>
        <w:rPr>
          <w:rFonts w:asciiTheme="minorHAnsi" w:hAnsiTheme="minorHAnsi" w:cs="Arial"/>
          <w:bCs/>
          <w:color w:val="000000"/>
        </w:rPr>
        <w:t>If the problem persists there may be a possibility of a penalty notice being issued.</w:t>
      </w:r>
    </w:p>
    <w:p w14:paraId="42226A57" w14:textId="77777777" w:rsidR="002C4801" w:rsidRDefault="002C4801" w:rsidP="002C4801">
      <w:pPr>
        <w:pStyle w:val="ListParagraph"/>
        <w:jc w:val="both"/>
        <w:rPr>
          <w:rFonts w:asciiTheme="minorHAnsi" w:hAnsiTheme="minorHAnsi" w:cs="Arial"/>
          <w:bCs/>
          <w:color w:val="000000"/>
        </w:rPr>
      </w:pPr>
    </w:p>
    <w:p w14:paraId="3D565AA8" w14:textId="77777777" w:rsidR="004C6169" w:rsidRDefault="004C6169">
      <w:pPr>
        <w:rPr>
          <w:rFonts w:asciiTheme="minorHAnsi" w:hAnsiTheme="minorHAnsi" w:cs="Arial"/>
          <w:bCs/>
          <w:color w:val="000000"/>
        </w:rPr>
      </w:pPr>
      <w:r>
        <w:rPr>
          <w:rFonts w:asciiTheme="minorHAnsi" w:hAnsiTheme="minorHAnsi" w:cs="Arial"/>
          <w:bCs/>
          <w:color w:val="000000"/>
        </w:rPr>
        <w:br w:type="page"/>
      </w:r>
    </w:p>
    <w:p w14:paraId="34E0AAB6" w14:textId="77777777" w:rsidR="00F25CE3" w:rsidRPr="007D0663" w:rsidRDefault="006C6595" w:rsidP="00542BAF">
      <w:pPr>
        <w:shd w:val="clear" w:color="auto" w:fill="B6DDE8" w:themeFill="accent5" w:themeFillTint="66"/>
        <w:autoSpaceDE w:val="0"/>
        <w:autoSpaceDN w:val="0"/>
        <w:adjustRightInd w:val="0"/>
        <w:jc w:val="both"/>
        <w:outlineLvl w:val="0"/>
        <w:rPr>
          <w:rFonts w:asciiTheme="minorHAnsi" w:hAnsiTheme="minorHAnsi" w:cs="Arial"/>
          <w:b/>
          <w:bCs/>
          <w:color w:val="000000"/>
          <w:sz w:val="28"/>
        </w:rPr>
      </w:pPr>
      <w:r w:rsidRPr="007D0663">
        <w:rPr>
          <w:rFonts w:asciiTheme="minorHAnsi" w:hAnsiTheme="minorHAnsi" w:cs="Arial"/>
          <w:b/>
          <w:bCs/>
          <w:color w:val="000000"/>
          <w:sz w:val="28"/>
        </w:rPr>
        <w:lastRenderedPageBreak/>
        <w:t>Promoting Regular Attendance</w:t>
      </w:r>
    </w:p>
    <w:p w14:paraId="2A01CD21" w14:textId="77777777" w:rsidR="006C6595" w:rsidRPr="007745AB" w:rsidRDefault="006C6595" w:rsidP="00542BAF">
      <w:pPr>
        <w:autoSpaceDE w:val="0"/>
        <w:autoSpaceDN w:val="0"/>
        <w:adjustRightInd w:val="0"/>
        <w:jc w:val="both"/>
        <w:outlineLvl w:val="0"/>
        <w:rPr>
          <w:rFonts w:asciiTheme="minorHAnsi" w:hAnsiTheme="minorHAnsi" w:cs="Arial"/>
          <w:b/>
          <w:bCs/>
          <w:color w:val="000000"/>
          <w:sz w:val="12"/>
          <w:szCs w:val="12"/>
        </w:rPr>
      </w:pPr>
    </w:p>
    <w:p w14:paraId="222729A1" w14:textId="77777777" w:rsidR="006C6595" w:rsidRDefault="006C6595" w:rsidP="00542BAF">
      <w:pPr>
        <w:autoSpaceDE w:val="0"/>
        <w:autoSpaceDN w:val="0"/>
        <w:adjustRightInd w:val="0"/>
        <w:jc w:val="both"/>
        <w:outlineLvl w:val="0"/>
        <w:rPr>
          <w:rFonts w:asciiTheme="minorHAnsi" w:hAnsiTheme="minorHAnsi" w:cs="Arial"/>
          <w:bCs/>
          <w:color w:val="000000"/>
        </w:rPr>
      </w:pPr>
      <w:r>
        <w:rPr>
          <w:rFonts w:asciiTheme="minorHAnsi" w:hAnsiTheme="minorHAnsi" w:cs="Arial"/>
          <w:bCs/>
          <w:color w:val="000000"/>
        </w:rPr>
        <w:t>School will use a staged approach. Helping to create a regular pattern of attendance is everybody’s responsibility – Parents/</w:t>
      </w:r>
      <w:proofErr w:type="spellStart"/>
      <w:r>
        <w:rPr>
          <w:rFonts w:asciiTheme="minorHAnsi" w:hAnsiTheme="minorHAnsi" w:cs="Arial"/>
          <w:bCs/>
          <w:color w:val="000000"/>
        </w:rPr>
        <w:t>Carers</w:t>
      </w:r>
      <w:proofErr w:type="spellEnd"/>
      <w:r>
        <w:rPr>
          <w:rFonts w:asciiTheme="minorHAnsi" w:hAnsiTheme="minorHAnsi" w:cs="Arial"/>
          <w:bCs/>
          <w:color w:val="000000"/>
        </w:rPr>
        <w:t xml:space="preserve">, pupils and all members of school staff. </w:t>
      </w:r>
    </w:p>
    <w:p w14:paraId="5374D9A2" w14:textId="77777777" w:rsidR="006C6595" w:rsidRPr="006C6595" w:rsidRDefault="006C6595" w:rsidP="00542BAF">
      <w:pPr>
        <w:autoSpaceDE w:val="0"/>
        <w:autoSpaceDN w:val="0"/>
        <w:adjustRightInd w:val="0"/>
        <w:jc w:val="both"/>
        <w:outlineLvl w:val="0"/>
        <w:rPr>
          <w:rFonts w:asciiTheme="minorHAnsi" w:hAnsiTheme="minorHAnsi" w:cs="Arial"/>
          <w:bCs/>
          <w:color w:val="000000"/>
          <w:sz w:val="12"/>
          <w:szCs w:val="12"/>
        </w:rPr>
      </w:pPr>
    </w:p>
    <w:p w14:paraId="44CDF504" w14:textId="77777777" w:rsidR="006C6595" w:rsidRDefault="006C6595" w:rsidP="00542BAF">
      <w:pPr>
        <w:autoSpaceDE w:val="0"/>
        <w:autoSpaceDN w:val="0"/>
        <w:adjustRightInd w:val="0"/>
        <w:jc w:val="both"/>
        <w:outlineLvl w:val="0"/>
        <w:rPr>
          <w:rFonts w:asciiTheme="minorHAnsi" w:hAnsiTheme="minorHAnsi" w:cs="Arial"/>
          <w:bCs/>
          <w:color w:val="000000"/>
        </w:rPr>
      </w:pPr>
      <w:r>
        <w:rPr>
          <w:rFonts w:asciiTheme="minorHAnsi" w:hAnsiTheme="minorHAnsi" w:cs="Arial"/>
          <w:bCs/>
          <w:color w:val="000000"/>
        </w:rPr>
        <w:t>To help us all focus on this we will:</w:t>
      </w:r>
    </w:p>
    <w:p w14:paraId="2C3D7A23" w14:textId="77777777" w:rsidR="006C6595" w:rsidRDefault="00811061" w:rsidP="00542BAF">
      <w:pPr>
        <w:pStyle w:val="ListParagraph"/>
        <w:numPr>
          <w:ilvl w:val="0"/>
          <w:numId w:val="16"/>
        </w:numPr>
        <w:autoSpaceDE w:val="0"/>
        <w:autoSpaceDN w:val="0"/>
        <w:adjustRightInd w:val="0"/>
        <w:jc w:val="both"/>
        <w:outlineLvl w:val="0"/>
        <w:rPr>
          <w:rFonts w:asciiTheme="minorHAnsi" w:hAnsiTheme="minorHAnsi" w:cs="Arial"/>
          <w:bCs/>
          <w:color w:val="000000"/>
        </w:rPr>
      </w:pPr>
      <w:r>
        <w:rPr>
          <w:rFonts w:asciiTheme="minorHAnsi" w:hAnsiTheme="minorHAnsi" w:cs="Arial"/>
          <w:bCs/>
          <w:color w:val="000000"/>
        </w:rPr>
        <w:t xml:space="preserve">Give attendance information </w:t>
      </w:r>
      <w:r w:rsidR="006C6595">
        <w:rPr>
          <w:rFonts w:asciiTheme="minorHAnsi" w:hAnsiTheme="minorHAnsi" w:cs="Arial"/>
          <w:bCs/>
          <w:color w:val="000000"/>
        </w:rPr>
        <w:t>on weekly newsletters (class totals)</w:t>
      </w:r>
    </w:p>
    <w:p w14:paraId="4D8368D4" w14:textId="77777777" w:rsidR="006C6595" w:rsidRDefault="006C6595" w:rsidP="00542BAF">
      <w:pPr>
        <w:pStyle w:val="ListParagraph"/>
        <w:numPr>
          <w:ilvl w:val="0"/>
          <w:numId w:val="16"/>
        </w:numPr>
        <w:autoSpaceDE w:val="0"/>
        <w:autoSpaceDN w:val="0"/>
        <w:adjustRightInd w:val="0"/>
        <w:jc w:val="both"/>
        <w:outlineLvl w:val="0"/>
        <w:rPr>
          <w:rFonts w:asciiTheme="minorHAnsi" w:hAnsiTheme="minorHAnsi" w:cs="Arial"/>
          <w:bCs/>
          <w:color w:val="000000"/>
        </w:rPr>
      </w:pPr>
      <w:r>
        <w:rPr>
          <w:rFonts w:asciiTheme="minorHAnsi" w:hAnsiTheme="minorHAnsi" w:cs="Arial"/>
          <w:bCs/>
          <w:color w:val="000000"/>
        </w:rPr>
        <w:t>Report in the Spring and Summer Terms to Parents/</w:t>
      </w:r>
      <w:proofErr w:type="spellStart"/>
      <w:r>
        <w:rPr>
          <w:rFonts w:asciiTheme="minorHAnsi" w:hAnsiTheme="minorHAnsi" w:cs="Arial"/>
          <w:bCs/>
          <w:color w:val="000000"/>
        </w:rPr>
        <w:t>Carers</w:t>
      </w:r>
      <w:proofErr w:type="spellEnd"/>
      <w:r>
        <w:rPr>
          <w:rFonts w:asciiTheme="minorHAnsi" w:hAnsiTheme="minorHAnsi" w:cs="Arial"/>
          <w:bCs/>
          <w:color w:val="000000"/>
        </w:rPr>
        <w:t xml:space="preserve"> on how their child is performing in school, and what their attendance rate is</w:t>
      </w:r>
    </w:p>
    <w:p w14:paraId="45597E3B" w14:textId="77777777" w:rsidR="003C586F" w:rsidRDefault="006C6595" w:rsidP="00542BAF">
      <w:pPr>
        <w:pStyle w:val="ListParagraph"/>
        <w:numPr>
          <w:ilvl w:val="0"/>
          <w:numId w:val="16"/>
        </w:numPr>
        <w:autoSpaceDE w:val="0"/>
        <w:autoSpaceDN w:val="0"/>
        <w:adjustRightInd w:val="0"/>
        <w:jc w:val="both"/>
        <w:outlineLvl w:val="0"/>
        <w:rPr>
          <w:rFonts w:asciiTheme="minorHAnsi" w:hAnsiTheme="minorHAnsi" w:cs="Arial"/>
          <w:bCs/>
          <w:color w:val="000000"/>
        </w:rPr>
      </w:pPr>
      <w:r>
        <w:rPr>
          <w:rFonts w:asciiTheme="minorHAnsi" w:hAnsiTheme="minorHAnsi" w:cs="Arial"/>
          <w:bCs/>
          <w:color w:val="000000"/>
        </w:rPr>
        <w:t xml:space="preserve">Celebrate good attendance by displaying class </w:t>
      </w:r>
      <w:r w:rsidR="002D1926">
        <w:rPr>
          <w:rFonts w:asciiTheme="minorHAnsi" w:hAnsiTheme="minorHAnsi" w:cs="Arial"/>
          <w:bCs/>
          <w:color w:val="000000"/>
        </w:rPr>
        <w:t>achievements (</w:t>
      </w:r>
      <w:r>
        <w:rPr>
          <w:rFonts w:asciiTheme="minorHAnsi" w:hAnsiTheme="minorHAnsi" w:cs="Arial"/>
          <w:bCs/>
          <w:color w:val="000000"/>
        </w:rPr>
        <w:t>certificates)</w:t>
      </w:r>
    </w:p>
    <w:p w14:paraId="154C88E2" w14:textId="77777777" w:rsidR="006C6595" w:rsidRDefault="006C6595" w:rsidP="00542BAF">
      <w:pPr>
        <w:pStyle w:val="ListParagraph"/>
        <w:numPr>
          <w:ilvl w:val="0"/>
          <w:numId w:val="16"/>
        </w:numPr>
        <w:autoSpaceDE w:val="0"/>
        <w:autoSpaceDN w:val="0"/>
        <w:adjustRightInd w:val="0"/>
        <w:jc w:val="both"/>
        <w:outlineLvl w:val="0"/>
        <w:rPr>
          <w:rFonts w:asciiTheme="minorHAnsi" w:hAnsiTheme="minorHAnsi" w:cs="Arial"/>
          <w:bCs/>
          <w:color w:val="000000"/>
        </w:rPr>
      </w:pPr>
      <w:r>
        <w:rPr>
          <w:rFonts w:asciiTheme="minorHAnsi" w:hAnsiTheme="minorHAnsi" w:cs="Arial"/>
          <w:bCs/>
          <w:color w:val="000000"/>
        </w:rPr>
        <w:t>Reward excellence through special events</w:t>
      </w:r>
    </w:p>
    <w:p w14:paraId="342C0BB6" w14:textId="77777777" w:rsidR="00811061" w:rsidRPr="002D1926" w:rsidRDefault="00811061" w:rsidP="00542BAF">
      <w:pPr>
        <w:pStyle w:val="ListParagraph"/>
        <w:numPr>
          <w:ilvl w:val="0"/>
          <w:numId w:val="16"/>
        </w:numPr>
        <w:autoSpaceDE w:val="0"/>
        <w:autoSpaceDN w:val="0"/>
        <w:adjustRightInd w:val="0"/>
        <w:jc w:val="both"/>
        <w:outlineLvl w:val="0"/>
        <w:rPr>
          <w:rFonts w:asciiTheme="minorHAnsi" w:hAnsiTheme="minorHAnsi" w:cs="Arial"/>
          <w:bCs/>
          <w:color w:val="000000"/>
        </w:rPr>
      </w:pPr>
      <w:r>
        <w:rPr>
          <w:rFonts w:asciiTheme="minorHAnsi" w:hAnsiTheme="minorHAnsi" w:cs="Arial"/>
          <w:bCs/>
          <w:color w:val="000000"/>
        </w:rPr>
        <w:t xml:space="preserve">Termly certificates for attendance target 97% and above and 100% </w:t>
      </w:r>
      <w:r w:rsidR="00007FDE">
        <w:rPr>
          <w:rFonts w:asciiTheme="minorHAnsi" w:hAnsiTheme="minorHAnsi" w:cs="Arial"/>
          <w:bCs/>
          <w:color w:val="000000"/>
        </w:rPr>
        <w:t>attendance</w:t>
      </w:r>
    </w:p>
    <w:p w14:paraId="18CA1525" w14:textId="77777777" w:rsidR="009E0AE1" w:rsidRPr="002C4801" w:rsidRDefault="009E0AE1" w:rsidP="00542BAF">
      <w:pPr>
        <w:pStyle w:val="ListParagraph"/>
        <w:numPr>
          <w:ilvl w:val="0"/>
          <w:numId w:val="16"/>
        </w:numPr>
        <w:autoSpaceDE w:val="0"/>
        <w:autoSpaceDN w:val="0"/>
        <w:adjustRightInd w:val="0"/>
        <w:jc w:val="both"/>
        <w:outlineLvl w:val="0"/>
        <w:rPr>
          <w:rFonts w:asciiTheme="minorHAnsi" w:hAnsiTheme="minorHAnsi" w:cs="Arial"/>
          <w:b/>
          <w:bCs/>
          <w:color w:val="000000"/>
        </w:rPr>
      </w:pPr>
      <w:r w:rsidRPr="009E0AE1">
        <w:rPr>
          <w:rFonts w:asciiTheme="minorHAnsi" w:hAnsiTheme="minorHAnsi" w:cs="Arial"/>
          <w:b/>
          <w:bCs/>
          <w:color w:val="000000"/>
        </w:rPr>
        <w:t>New for 202</w:t>
      </w:r>
      <w:r w:rsidR="002C4801">
        <w:rPr>
          <w:rFonts w:asciiTheme="minorHAnsi" w:hAnsiTheme="minorHAnsi" w:cs="Arial"/>
          <w:b/>
          <w:bCs/>
          <w:color w:val="000000"/>
        </w:rPr>
        <w:t>2</w:t>
      </w:r>
      <w:r>
        <w:rPr>
          <w:rFonts w:asciiTheme="minorHAnsi" w:hAnsiTheme="minorHAnsi" w:cs="Arial"/>
          <w:b/>
          <w:bCs/>
          <w:color w:val="000000"/>
        </w:rPr>
        <w:t xml:space="preserve"> –</w:t>
      </w:r>
      <w:r w:rsidR="0095102B">
        <w:rPr>
          <w:rFonts w:asciiTheme="minorHAnsi" w:hAnsiTheme="minorHAnsi" w:cs="Arial"/>
          <w:b/>
          <w:bCs/>
          <w:color w:val="000000"/>
        </w:rPr>
        <w:t xml:space="preserve"> </w:t>
      </w:r>
      <w:r w:rsidR="0095102B">
        <w:rPr>
          <w:rFonts w:asciiTheme="minorHAnsi" w:hAnsiTheme="minorHAnsi" w:cs="Arial"/>
          <w:bCs/>
          <w:color w:val="000000"/>
        </w:rPr>
        <w:t xml:space="preserve">Key stage 1/ Key stage 2 </w:t>
      </w:r>
      <w:r w:rsidR="002C4801">
        <w:rPr>
          <w:rFonts w:asciiTheme="minorHAnsi" w:hAnsiTheme="minorHAnsi" w:cs="Arial"/>
          <w:bCs/>
          <w:color w:val="000000"/>
        </w:rPr>
        <w:t>trophies/stickers for classes with the best attendance.</w:t>
      </w:r>
    </w:p>
    <w:p w14:paraId="1B99DF9F" w14:textId="77777777" w:rsidR="002C4801" w:rsidRPr="002C4801" w:rsidRDefault="002C4801" w:rsidP="002C4801">
      <w:pPr>
        <w:pStyle w:val="ListParagraph"/>
        <w:rPr>
          <w:rFonts w:asciiTheme="minorHAnsi" w:hAnsiTheme="minorHAnsi" w:cs="Arial"/>
          <w:b/>
          <w:bCs/>
          <w:color w:val="000000"/>
        </w:rPr>
      </w:pPr>
    </w:p>
    <w:p w14:paraId="79248C8F" w14:textId="77777777" w:rsidR="00714043" w:rsidRDefault="00714043" w:rsidP="00542BAF">
      <w:pPr>
        <w:autoSpaceDE w:val="0"/>
        <w:autoSpaceDN w:val="0"/>
        <w:adjustRightInd w:val="0"/>
        <w:jc w:val="both"/>
        <w:outlineLvl w:val="0"/>
        <w:rPr>
          <w:rFonts w:asciiTheme="minorHAnsi" w:hAnsiTheme="minorHAnsi" w:cs="Arial"/>
          <w:bCs/>
          <w:color w:val="000000"/>
        </w:rPr>
      </w:pPr>
    </w:p>
    <w:p w14:paraId="0A3133D4" w14:textId="77777777" w:rsidR="00714043" w:rsidRDefault="00714043" w:rsidP="004C6169">
      <w:pPr>
        <w:jc w:val="center"/>
        <w:rPr>
          <w:rFonts w:asciiTheme="minorHAnsi" w:hAnsiTheme="minorHAnsi" w:cs="Arial"/>
          <w:bCs/>
          <w:color w:val="000000"/>
        </w:rPr>
      </w:pPr>
    </w:p>
    <w:p w14:paraId="1C9DF275" w14:textId="77777777" w:rsidR="00FF2ADF" w:rsidRPr="00811061" w:rsidRDefault="007D0663" w:rsidP="00542BAF">
      <w:pPr>
        <w:shd w:val="clear" w:color="auto" w:fill="B6DDE8" w:themeFill="accent5" w:themeFillTint="66"/>
        <w:autoSpaceDE w:val="0"/>
        <w:autoSpaceDN w:val="0"/>
        <w:adjustRightInd w:val="0"/>
        <w:jc w:val="both"/>
        <w:outlineLvl w:val="0"/>
        <w:rPr>
          <w:rFonts w:asciiTheme="minorHAnsi" w:hAnsiTheme="minorHAnsi" w:cs="Arial"/>
          <w:b/>
          <w:bCs/>
          <w:color w:val="000000"/>
          <w:sz w:val="28"/>
        </w:rPr>
      </w:pPr>
      <w:r w:rsidRPr="00811061">
        <w:rPr>
          <w:rFonts w:asciiTheme="minorHAnsi" w:hAnsiTheme="minorHAnsi" w:cs="Arial"/>
          <w:b/>
          <w:bCs/>
          <w:color w:val="000000"/>
          <w:sz w:val="28"/>
        </w:rPr>
        <w:t>Absence Procedures</w:t>
      </w:r>
    </w:p>
    <w:p w14:paraId="726B2CF2" w14:textId="77777777" w:rsidR="007D0663" w:rsidRPr="00714043" w:rsidRDefault="007D0663" w:rsidP="00542BAF">
      <w:pPr>
        <w:autoSpaceDE w:val="0"/>
        <w:autoSpaceDN w:val="0"/>
        <w:adjustRightInd w:val="0"/>
        <w:jc w:val="both"/>
        <w:outlineLvl w:val="0"/>
        <w:rPr>
          <w:rFonts w:asciiTheme="minorHAnsi" w:hAnsiTheme="minorHAnsi" w:cs="Arial"/>
          <w:bCs/>
          <w:color w:val="000000"/>
          <w:sz w:val="12"/>
          <w:szCs w:val="12"/>
        </w:rPr>
      </w:pPr>
    </w:p>
    <w:p w14:paraId="14A833D5" w14:textId="77777777" w:rsidR="007D0663" w:rsidRDefault="007D0663" w:rsidP="00542BAF">
      <w:pPr>
        <w:autoSpaceDE w:val="0"/>
        <w:autoSpaceDN w:val="0"/>
        <w:adjustRightInd w:val="0"/>
        <w:jc w:val="both"/>
        <w:outlineLvl w:val="0"/>
        <w:rPr>
          <w:rFonts w:asciiTheme="minorHAnsi" w:hAnsiTheme="minorHAnsi" w:cs="Arial"/>
          <w:b/>
          <w:bCs/>
          <w:color w:val="000000"/>
        </w:rPr>
      </w:pPr>
      <w:r w:rsidRPr="007D0663">
        <w:rPr>
          <w:rFonts w:asciiTheme="minorHAnsi" w:hAnsiTheme="minorHAnsi" w:cs="Arial"/>
          <w:b/>
          <w:bCs/>
          <w:color w:val="000000"/>
        </w:rPr>
        <w:t xml:space="preserve">Reporting pupil </w:t>
      </w:r>
      <w:r w:rsidR="00714043">
        <w:rPr>
          <w:rFonts w:asciiTheme="minorHAnsi" w:hAnsiTheme="minorHAnsi" w:cs="Arial"/>
          <w:b/>
          <w:bCs/>
          <w:color w:val="000000"/>
        </w:rPr>
        <w:t>absence</w:t>
      </w:r>
    </w:p>
    <w:p w14:paraId="13D925DC" w14:textId="77777777" w:rsidR="00714043" w:rsidRPr="00714043" w:rsidRDefault="00714043" w:rsidP="00542BAF">
      <w:pPr>
        <w:autoSpaceDE w:val="0"/>
        <w:autoSpaceDN w:val="0"/>
        <w:adjustRightInd w:val="0"/>
        <w:jc w:val="both"/>
        <w:outlineLvl w:val="0"/>
        <w:rPr>
          <w:rFonts w:asciiTheme="minorHAnsi" w:hAnsiTheme="minorHAnsi" w:cs="Arial"/>
          <w:b/>
          <w:bCs/>
          <w:color w:val="000000"/>
          <w:sz w:val="12"/>
          <w:szCs w:val="12"/>
        </w:rPr>
      </w:pPr>
    </w:p>
    <w:p w14:paraId="0C8E143C" w14:textId="77777777" w:rsidR="00714043" w:rsidRDefault="00714043" w:rsidP="00542BAF">
      <w:pPr>
        <w:autoSpaceDE w:val="0"/>
        <w:autoSpaceDN w:val="0"/>
        <w:adjustRightInd w:val="0"/>
        <w:jc w:val="both"/>
        <w:outlineLvl w:val="0"/>
        <w:rPr>
          <w:rFonts w:asciiTheme="minorHAnsi" w:hAnsiTheme="minorHAnsi" w:cs="Arial"/>
          <w:bCs/>
          <w:color w:val="000000"/>
        </w:rPr>
      </w:pPr>
      <w:r>
        <w:rPr>
          <w:rFonts w:asciiTheme="minorHAnsi" w:hAnsiTheme="minorHAnsi" w:cs="Arial"/>
          <w:bCs/>
          <w:color w:val="000000"/>
        </w:rPr>
        <w:t xml:space="preserve">If a child is absent from school for </w:t>
      </w:r>
      <w:r w:rsidRPr="00714043">
        <w:rPr>
          <w:rFonts w:asciiTheme="minorHAnsi" w:hAnsiTheme="minorHAnsi" w:cs="Arial"/>
          <w:b/>
          <w:bCs/>
          <w:color w:val="000000"/>
        </w:rPr>
        <w:t>any</w:t>
      </w:r>
      <w:r>
        <w:rPr>
          <w:rFonts w:asciiTheme="minorHAnsi" w:hAnsiTheme="minorHAnsi" w:cs="Arial"/>
          <w:bCs/>
          <w:color w:val="000000"/>
        </w:rPr>
        <w:t xml:space="preserve"> reason Parents/</w:t>
      </w:r>
      <w:proofErr w:type="spellStart"/>
      <w:r>
        <w:rPr>
          <w:rFonts w:asciiTheme="minorHAnsi" w:hAnsiTheme="minorHAnsi" w:cs="Arial"/>
          <w:bCs/>
          <w:color w:val="000000"/>
        </w:rPr>
        <w:t>Carers</w:t>
      </w:r>
      <w:proofErr w:type="spellEnd"/>
      <w:r>
        <w:rPr>
          <w:rFonts w:asciiTheme="minorHAnsi" w:hAnsiTheme="minorHAnsi" w:cs="Arial"/>
          <w:bCs/>
          <w:color w:val="000000"/>
        </w:rPr>
        <w:t xml:space="preserve"> must:</w:t>
      </w:r>
    </w:p>
    <w:p w14:paraId="41AAF4D3" w14:textId="77777777" w:rsidR="00714043" w:rsidRPr="0071138C" w:rsidRDefault="00714043" w:rsidP="00542BAF">
      <w:pPr>
        <w:autoSpaceDE w:val="0"/>
        <w:autoSpaceDN w:val="0"/>
        <w:adjustRightInd w:val="0"/>
        <w:jc w:val="both"/>
        <w:outlineLvl w:val="0"/>
        <w:rPr>
          <w:rFonts w:asciiTheme="minorHAnsi" w:hAnsiTheme="minorHAnsi" w:cs="Arial"/>
          <w:bCs/>
          <w:color w:val="000000"/>
          <w:sz w:val="12"/>
          <w:szCs w:val="12"/>
        </w:rPr>
      </w:pPr>
    </w:p>
    <w:p w14:paraId="567F10E0" w14:textId="77777777" w:rsidR="00714043" w:rsidRDefault="00714043" w:rsidP="00542BAF">
      <w:pPr>
        <w:pStyle w:val="ListParagraph"/>
        <w:numPr>
          <w:ilvl w:val="0"/>
          <w:numId w:val="18"/>
        </w:numPr>
        <w:autoSpaceDE w:val="0"/>
        <w:autoSpaceDN w:val="0"/>
        <w:adjustRightInd w:val="0"/>
        <w:jc w:val="both"/>
        <w:outlineLvl w:val="0"/>
        <w:rPr>
          <w:rFonts w:asciiTheme="minorHAnsi" w:hAnsiTheme="minorHAnsi" w:cs="Arial"/>
          <w:bCs/>
          <w:color w:val="000000"/>
        </w:rPr>
      </w:pPr>
      <w:r>
        <w:rPr>
          <w:rFonts w:asciiTheme="minorHAnsi" w:hAnsiTheme="minorHAnsi" w:cs="Arial"/>
          <w:bCs/>
          <w:color w:val="000000"/>
        </w:rPr>
        <w:t>Contact the school as soon as possible on the first day of absence using one of the following methods</w:t>
      </w:r>
      <w:r w:rsidR="0071138C">
        <w:rPr>
          <w:rFonts w:asciiTheme="minorHAnsi" w:hAnsiTheme="minorHAnsi" w:cs="Arial"/>
          <w:bCs/>
          <w:color w:val="000000"/>
        </w:rPr>
        <w:t xml:space="preserve"> </w:t>
      </w:r>
    </w:p>
    <w:p w14:paraId="63B7537D" w14:textId="77777777" w:rsidR="00714043" w:rsidRDefault="00714043" w:rsidP="00542BAF">
      <w:pPr>
        <w:pStyle w:val="ListParagraph"/>
        <w:numPr>
          <w:ilvl w:val="1"/>
          <w:numId w:val="18"/>
        </w:numPr>
        <w:autoSpaceDE w:val="0"/>
        <w:autoSpaceDN w:val="0"/>
        <w:adjustRightInd w:val="0"/>
        <w:jc w:val="both"/>
        <w:outlineLvl w:val="0"/>
        <w:rPr>
          <w:rFonts w:asciiTheme="minorHAnsi" w:hAnsiTheme="minorHAnsi" w:cs="Arial"/>
          <w:bCs/>
          <w:color w:val="000000"/>
        </w:rPr>
      </w:pPr>
      <w:r>
        <w:rPr>
          <w:rFonts w:asciiTheme="minorHAnsi" w:hAnsiTheme="minorHAnsi" w:cs="Arial"/>
          <w:bCs/>
          <w:color w:val="000000"/>
        </w:rPr>
        <w:t xml:space="preserve">Telephone </w:t>
      </w:r>
      <w:r w:rsidR="0071138C">
        <w:rPr>
          <w:rFonts w:asciiTheme="minorHAnsi" w:hAnsiTheme="minorHAnsi" w:cs="Arial"/>
          <w:bCs/>
          <w:color w:val="000000"/>
        </w:rPr>
        <w:t xml:space="preserve">- </w:t>
      </w:r>
      <w:r>
        <w:rPr>
          <w:rFonts w:asciiTheme="minorHAnsi" w:hAnsiTheme="minorHAnsi" w:cs="Arial"/>
          <w:bCs/>
          <w:color w:val="000000"/>
        </w:rPr>
        <w:t>0161 330 5248. You can either speak to a member office staff or select option 1 which will direct you to a 24hr answering service which is dedicated to pupil absence. Please give you</w:t>
      </w:r>
      <w:r w:rsidR="0071138C">
        <w:rPr>
          <w:rFonts w:asciiTheme="minorHAnsi" w:hAnsiTheme="minorHAnsi" w:cs="Arial"/>
          <w:bCs/>
          <w:color w:val="000000"/>
        </w:rPr>
        <w:t>r</w:t>
      </w:r>
      <w:r>
        <w:rPr>
          <w:rFonts w:asciiTheme="minorHAnsi" w:hAnsiTheme="minorHAnsi" w:cs="Arial"/>
          <w:bCs/>
          <w:color w:val="000000"/>
        </w:rPr>
        <w:t xml:space="preserve"> child’s name</w:t>
      </w:r>
      <w:r w:rsidR="0071138C">
        <w:rPr>
          <w:rFonts w:asciiTheme="minorHAnsi" w:hAnsiTheme="minorHAnsi" w:cs="Arial"/>
          <w:bCs/>
          <w:color w:val="000000"/>
        </w:rPr>
        <w:t xml:space="preserve">, </w:t>
      </w:r>
      <w:r>
        <w:rPr>
          <w:rFonts w:asciiTheme="minorHAnsi" w:hAnsiTheme="minorHAnsi" w:cs="Arial"/>
          <w:bCs/>
          <w:color w:val="000000"/>
        </w:rPr>
        <w:t xml:space="preserve">class and the reason for their </w:t>
      </w:r>
      <w:r w:rsidR="0071138C">
        <w:rPr>
          <w:rFonts w:asciiTheme="minorHAnsi" w:hAnsiTheme="minorHAnsi" w:cs="Arial"/>
          <w:bCs/>
          <w:color w:val="000000"/>
        </w:rPr>
        <w:t xml:space="preserve">absence; please give as much detail as possible. </w:t>
      </w:r>
      <w:r w:rsidR="002C4801">
        <w:rPr>
          <w:rFonts w:asciiTheme="minorHAnsi" w:hAnsiTheme="minorHAnsi" w:cs="Arial"/>
          <w:bCs/>
          <w:color w:val="000000"/>
        </w:rPr>
        <w:t>Not well/under the weather are not satisfactory reasons for absence.</w:t>
      </w:r>
    </w:p>
    <w:p w14:paraId="0B0AD4C1" w14:textId="77777777" w:rsidR="00714043" w:rsidRDefault="0071138C" w:rsidP="00542BAF">
      <w:pPr>
        <w:pStyle w:val="ListParagraph"/>
        <w:numPr>
          <w:ilvl w:val="1"/>
          <w:numId w:val="18"/>
        </w:numPr>
        <w:autoSpaceDE w:val="0"/>
        <w:autoSpaceDN w:val="0"/>
        <w:adjustRightInd w:val="0"/>
        <w:jc w:val="both"/>
        <w:outlineLvl w:val="0"/>
        <w:rPr>
          <w:rFonts w:asciiTheme="minorHAnsi" w:hAnsiTheme="minorHAnsi" w:cs="Arial"/>
          <w:bCs/>
          <w:color w:val="000000"/>
        </w:rPr>
      </w:pPr>
      <w:r>
        <w:rPr>
          <w:rFonts w:asciiTheme="minorHAnsi" w:hAnsiTheme="minorHAnsi" w:cs="Arial"/>
          <w:bCs/>
          <w:color w:val="000000"/>
        </w:rPr>
        <w:t xml:space="preserve">Email – </w:t>
      </w:r>
      <w:hyperlink r:id="rId11" w:history="1">
        <w:r w:rsidRPr="00E72012">
          <w:rPr>
            <w:rStyle w:val="Hyperlink"/>
            <w:rFonts w:asciiTheme="minorHAnsi" w:hAnsiTheme="minorHAnsi" w:cs="Arial"/>
            <w:bCs/>
          </w:rPr>
          <w:t>attendance@holdenclough.tameside.sch.uk</w:t>
        </w:r>
      </w:hyperlink>
      <w:r>
        <w:rPr>
          <w:rFonts w:asciiTheme="minorHAnsi" w:hAnsiTheme="minorHAnsi" w:cs="Arial"/>
          <w:bCs/>
          <w:color w:val="000000"/>
        </w:rPr>
        <w:t xml:space="preserve"> please give name of child, class and details of absence. </w:t>
      </w:r>
      <w:r w:rsidR="002D1926">
        <w:rPr>
          <w:rFonts w:asciiTheme="minorHAnsi" w:hAnsiTheme="minorHAnsi" w:cs="Arial"/>
          <w:bCs/>
          <w:color w:val="000000"/>
        </w:rPr>
        <w:t>Again,</w:t>
      </w:r>
      <w:r>
        <w:rPr>
          <w:rFonts w:asciiTheme="minorHAnsi" w:hAnsiTheme="minorHAnsi" w:cs="Arial"/>
          <w:bCs/>
          <w:color w:val="000000"/>
        </w:rPr>
        <w:t xml:space="preserve"> you can request a ‘callback’ if you wish to speak to someone</w:t>
      </w:r>
    </w:p>
    <w:p w14:paraId="3990AAA2" w14:textId="77777777" w:rsidR="00714043" w:rsidRDefault="002C4801" w:rsidP="00542BAF">
      <w:pPr>
        <w:pStyle w:val="ListParagraph"/>
        <w:numPr>
          <w:ilvl w:val="0"/>
          <w:numId w:val="18"/>
        </w:numPr>
        <w:autoSpaceDE w:val="0"/>
        <w:autoSpaceDN w:val="0"/>
        <w:adjustRightInd w:val="0"/>
        <w:jc w:val="both"/>
        <w:outlineLvl w:val="0"/>
        <w:rPr>
          <w:rFonts w:asciiTheme="minorHAnsi" w:hAnsiTheme="minorHAnsi" w:cs="Arial"/>
          <w:bCs/>
          <w:color w:val="000000"/>
        </w:rPr>
      </w:pPr>
      <w:r>
        <w:rPr>
          <w:rFonts w:asciiTheme="minorHAnsi" w:hAnsiTheme="minorHAnsi" w:cs="Arial"/>
          <w:bCs/>
          <w:color w:val="000000"/>
        </w:rPr>
        <w:t>You must up</w:t>
      </w:r>
      <w:r w:rsidR="0071138C">
        <w:rPr>
          <w:rFonts w:asciiTheme="minorHAnsi" w:hAnsiTheme="minorHAnsi" w:cs="Arial"/>
          <w:bCs/>
          <w:color w:val="000000"/>
        </w:rPr>
        <w:t xml:space="preserve">date the school daily unless agreed otherwise with the attendance </w:t>
      </w:r>
      <w:r>
        <w:rPr>
          <w:rFonts w:asciiTheme="minorHAnsi" w:hAnsiTheme="minorHAnsi" w:cs="Arial"/>
          <w:bCs/>
          <w:color w:val="000000"/>
        </w:rPr>
        <w:t>team</w:t>
      </w:r>
    </w:p>
    <w:p w14:paraId="7DEEDD5E" w14:textId="77777777" w:rsidR="0071138C" w:rsidRPr="00714043" w:rsidRDefault="0071138C" w:rsidP="00542BAF">
      <w:pPr>
        <w:pStyle w:val="ListParagraph"/>
        <w:numPr>
          <w:ilvl w:val="0"/>
          <w:numId w:val="18"/>
        </w:numPr>
        <w:autoSpaceDE w:val="0"/>
        <w:autoSpaceDN w:val="0"/>
        <w:adjustRightInd w:val="0"/>
        <w:jc w:val="both"/>
        <w:outlineLvl w:val="0"/>
        <w:rPr>
          <w:rFonts w:asciiTheme="minorHAnsi" w:hAnsiTheme="minorHAnsi" w:cs="Arial"/>
          <w:bCs/>
          <w:color w:val="000000"/>
        </w:rPr>
      </w:pPr>
      <w:r>
        <w:rPr>
          <w:rFonts w:asciiTheme="minorHAnsi" w:hAnsiTheme="minorHAnsi" w:cs="Arial"/>
          <w:bCs/>
          <w:color w:val="000000"/>
        </w:rPr>
        <w:t>Provide medical evidence</w:t>
      </w:r>
      <w:r w:rsidR="002C4801">
        <w:rPr>
          <w:rFonts w:asciiTheme="minorHAnsi" w:hAnsiTheme="minorHAnsi" w:cs="Arial"/>
          <w:bCs/>
          <w:color w:val="000000"/>
        </w:rPr>
        <w:t xml:space="preserve"> for all appointments within school time.</w:t>
      </w:r>
      <w:r>
        <w:rPr>
          <w:rFonts w:asciiTheme="minorHAnsi" w:hAnsiTheme="minorHAnsi" w:cs="Arial"/>
          <w:bCs/>
          <w:color w:val="000000"/>
        </w:rPr>
        <w:t xml:space="preserve"> </w:t>
      </w:r>
    </w:p>
    <w:p w14:paraId="4FAF5B27" w14:textId="77777777" w:rsidR="00FF2ADF" w:rsidRPr="00FF2ADF" w:rsidRDefault="00FF2ADF" w:rsidP="00542BAF">
      <w:pPr>
        <w:autoSpaceDE w:val="0"/>
        <w:autoSpaceDN w:val="0"/>
        <w:adjustRightInd w:val="0"/>
        <w:jc w:val="both"/>
        <w:outlineLvl w:val="0"/>
        <w:rPr>
          <w:rFonts w:asciiTheme="minorHAnsi" w:hAnsiTheme="minorHAnsi" w:cs="Arial"/>
          <w:bCs/>
          <w:color w:val="000000"/>
        </w:rPr>
      </w:pPr>
    </w:p>
    <w:p w14:paraId="1548D8B0" w14:textId="77777777" w:rsidR="0071138C" w:rsidRDefault="0071138C" w:rsidP="004C6169">
      <w:pPr>
        <w:autoSpaceDE w:val="0"/>
        <w:autoSpaceDN w:val="0"/>
        <w:adjustRightInd w:val="0"/>
        <w:jc w:val="center"/>
        <w:outlineLvl w:val="0"/>
        <w:rPr>
          <w:rFonts w:asciiTheme="minorHAnsi" w:hAnsiTheme="minorHAnsi" w:cs="Arial"/>
          <w:b/>
          <w:bCs/>
          <w:color w:val="000000"/>
        </w:rPr>
      </w:pPr>
      <w:r>
        <w:rPr>
          <w:rFonts w:asciiTheme="minorHAnsi" w:hAnsiTheme="minorHAnsi" w:cs="Arial"/>
          <w:b/>
          <w:bCs/>
          <w:color w:val="000000"/>
        </w:rPr>
        <w:t>Please do not use Class DOJO to report absence.</w:t>
      </w:r>
    </w:p>
    <w:p w14:paraId="26AD9289" w14:textId="77777777" w:rsidR="0071138C" w:rsidRPr="0071138C" w:rsidRDefault="0071138C" w:rsidP="00542BAF">
      <w:pPr>
        <w:autoSpaceDE w:val="0"/>
        <w:autoSpaceDN w:val="0"/>
        <w:adjustRightInd w:val="0"/>
        <w:jc w:val="both"/>
        <w:outlineLvl w:val="0"/>
        <w:rPr>
          <w:rFonts w:asciiTheme="minorHAnsi" w:hAnsiTheme="minorHAnsi" w:cs="Arial"/>
          <w:b/>
          <w:bCs/>
          <w:color w:val="000000"/>
          <w:sz w:val="12"/>
          <w:szCs w:val="12"/>
        </w:rPr>
      </w:pPr>
    </w:p>
    <w:p w14:paraId="6BDB46E4" w14:textId="77777777" w:rsidR="008A0630" w:rsidRDefault="0071138C" w:rsidP="00542BAF">
      <w:pPr>
        <w:autoSpaceDE w:val="0"/>
        <w:autoSpaceDN w:val="0"/>
        <w:adjustRightInd w:val="0"/>
        <w:jc w:val="both"/>
        <w:outlineLvl w:val="0"/>
        <w:rPr>
          <w:rFonts w:asciiTheme="minorHAnsi" w:hAnsiTheme="minorHAnsi" w:cs="Arial"/>
          <w:bCs/>
          <w:color w:val="000000"/>
        </w:rPr>
      </w:pPr>
      <w:r w:rsidRPr="0071138C">
        <w:rPr>
          <w:rFonts w:asciiTheme="minorHAnsi" w:hAnsiTheme="minorHAnsi" w:cs="Arial"/>
          <w:bCs/>
          <w:color w:val="000000"/>
        </w:rPr>
        <w:t xml:space="preserve">Any unreported absence is a </w:t>
      </w:r>
      <w:r>
        <w:rPr>
          <w:rFonts w:asciiTheme="minorHAnsi" w:hAnsiTheme="minorHAnsi" w:cs="Arial"/>
          <w:bCs/>
          <w:color w:val="000000"/>
        </w:rPr>
        <w:t>cause for concern. I</w:t>
      </w:r>
      <w:r w:rsidRPr="0071138C">
        <w:rPr>
          <w:rFonts w:asciiTheme="minorHAnsi" w:hAnsiTheme="minorHAnsi" w:cs="Arial"/>
          <w:bCs/>
          <w:color w:val="000000"/>
        </w:rPr>
        <w:t xml:space="preserve">n the event that </w:t>
      </w:r>
      <w:r>
        <w:rPr>
          <w:rFonts w:asciiTheme="minorHAnsi" w:hAnsiTheme="minorHAnsi" w:cs="Arial"/>
          <w:bCs/>
          <w:color w:val="000000"/>
        </w:rPr>
        <w:t xml:space="preserve">we are unable to </w:t>
      </w:r>
      <w:r w:rsidR="002D1926">
        <w:rPr>
          <w:rFonts w:asciiTheme="minorHAnsi" w:hAnsiTheme="minorHAnsi" w:cs="Arial"/>
          <w:bCs/>
          <w:color w:val="000000"/>
        </w:rPr>
        <w:t>contact</w:t>
      </w:r>
      <w:r>
        <w:rPr>
          <w:rFonts w:asciiTheme="minorHAnsi" w:hAnsiTheme="minorHAnsi" w:cs="Arial"/>
          <w:bCs/>
          <w:color w:val="000000"/>
        </w:rPr>
        <w:t xml:space="preserve"> you for 2 consecutive days we may visit your home address in accordance with our safeguarding procedures. </w:t>
      </w:r>
    </w:p>
    <w:p w14:paraId="563B90B6" w14:textId="77777777" w:rsidR="005F11F8" w:rsidRDefault="005F11F8">
      <w:pPr>
        <w:rPr>
          <w:rFonts w:asciiTheme="minorHAnsi" w:hAnsiTheme="minorHAnsi" w:cs="Arial"/>
          <w:bCs/>
          <w:color w:val="000000"/>
        </w:rPr>
      </w:pPr>
    </w:p>
    <w:p w14:paraId="462B87EF" w14:textId="77777777" w:rsidR="004C6169" w:rsidRPr="00811061" w:rsidRDefault="004C6169" w:rsidP="004C6169">
      <w:pPr>
        <w:shd w:val="clear" w:color="auto" w:fill="B6DDE8" w:themeFill="accent5" w:themeFillTint="66"/>
        <w:autoSpaceDE w:val="0"/>
        <w:autoSpaceDN w:val="0"/>
        <w:adjustRightInd w:val="0"/>
        <w:jc w:val="both"/>
        <w:outlineLvl w:val="0"/>
        <w:rPr>
          <w:rFonts w:asciiTheme="minorHAnsi" w:hAnsiTheme="minorHAnsi" w:cs="Arial"/>
          <w:b/>
          <w:bCs/>
          <w:color w:val="000000"/>
          <w:sz w:val="28"/>
        </w:rPr>
      </w:pPr>
      <w:r>
        <w:rPr>
          <w:rFonts w:asciiTheme="minorHAnsi" w:hAnsiTheme="minorHAnsi" w:cs="Arial"/>
          <w:b/>
          <w:bCs/>
          <w:color w:val="000000"/>
          <w:sz w:val="28"/>
        </w:rPr>
        <w:t>The Local Authority and Education Welfare Officer (EWO)</w:t>
      </w:r>
    </w:p>
    <w:p w14:paraId="0F0AB24B" w14:textId="77777777" w:rsidR="004C6169" w:rsidRPr="004C6169" w:rsidRDefault="004C6169" w:rsidP="00542BAF">
      <w:pPr>
        <w:autoSpaceDE w:val="0"/>
        <w:autoSpaceDN w:val="0"/>
        <w:adjustRightInd w:val="0"/>
        <w:jc w:val="both"/>
        <w:outlineLvl w:val="0"/>
        <w:rPr>
          <w:rFonts w:asciiTheme="minorHAnsi" w:hAnsiTheme="minorHAnsi" w:cs="Arial"/>
          <w:bCs/>
          <w:color w:val="000000"/>
          <w:sz w:val="12"/>
          <w:szCs w:val="12"/>
        </w:rPr>
      </w:pPr>
    </w:p>
    <w:p w14:paraId="2866B240" w14:textId="77777777" w:rsidR="00C86905" w:rsidRDefault="004C6169" w:rsidP="00542BAF">
      <w:pPr>
        <w:autoSpaceDE w:val="0"/>
        <w:autoSpaceDN w:val="0"/>
        <w:adjustRightInd w:val="0"/>
        <w:jc w:val="both"/>
        <w:outlineLvl w:val="0"/>
        <w:rPr>
          <w:rFonts w:asciiTheme="minorHAnsi" w:hAnsiTheme="minorHAnsi" w:cs="Arial"/>
          <w:bCs/>
          <w:color w:val="000000"/>
        </w:rPr>
      </w:pPr>
      <w:r>
        <w:rPr>
          <w:rFonts w:asciiTheme="minorHAnsi" w:hAnsiTheme="minorHAnsi" w:cs="Arial"/>
          <w:bCs/>
          <w:color w:val="000000"/>
        </w:rPr>
        <w:t xml:space="preserve">The local authority monitors all school absences during term time. All schools in </w:t>
      </w:r>
      <w:proofErr w:type="spellStart"/>
      <w:r>
        <w:rPr>
          <w:rFonts w:asciiTheme="minorHAnsi" w:hAnsiTheme="minorHAnsi" w:cs="Arial"/>
          <w:bCs/>
          <w:color w:val="000000"/>
        </w:rPr>
        <w:t>Tameside</w:t>
      </w:r>
      <w:proofErr w:type="spellEnd"/>
      <w:r>
        <w:rPr>
          <w:rFonts w:asciiTheme="minorHAnsi" w:hAnsiTheme="minorHAnsi" w:cs="Arial"/>
          <w:bCs/>
          <w:color w:val="000000"/>
        </w:rPr>
        <w:t xml:space="preserve"> are required to have firm policies or stringent checks to ensure that there is a significant reduction in the number of absences during term time.</w:t>
      </w:r>
    </w:p>
    <w:p w14:paraId="06D11446" w14:textId="77777777" w:rsidR="004C6169" w:rsidRDefault="004C6169" w:rsidP="00542BAF">
      <w:pPr>
        <w:autoSpaceDE w:val="0"/>
        <w:autoSpaceDN w:val="0"/>
        <w:adjustRightInd w:val="0"/>
        <w:jc w:val="both"/>
        <w:outlineLvl w:val="0"/>
        <w:rPr>
          <w:rFonts w:asciiTheme="minorHAnsi" w:hAnsiTheme="minorHAnsi" w:cs="Arial"/>
          <w:bCs/>
          <w:color w:val="000000"/>
        </w:rPr>
      </w:pPr>
      <w:r>
        <w:rPr>
          <w:rFonts w:asciiTheme="minorHAnsi" w:hAnsiTheme="minorHAnsi" w:cs="Arial"/>
          <w:bCs/>
          <w:color w:val="000000"/>
        </w:rPr>
        <w:t xml:space="preserve">The Education Welfare Officer (EWO) visits school ½ termly to review attendance </w:t>
      </w:r>
      <w:r w:rsidR="00F303D9">
        <w:rPr>
          <w:rFonts w:asciiTheme="minorHAnsi" w:hAnsiTheme="minorHAnsi" w:cs="Arial"/>
          <w:bCs/>
          <w:color w:val="000000"/>
        </w:rPr>
        <w:t xml:space="preserve">and offer advice and support. </w:t>
      </w:r>
    </w:p>
    <w:p w14:paraId="1E037ECC" w14:textId="77777777" w:rsidR="00303E49" w:rsidRDefault="00F303D9" w:rsidP="00542BAF">
      <w:pPr>
        <w:autoSpaceDE w:val="0"/>
        <w:autoSpaceDN w:val="0"/>
        <w:adjustRightInd w:val="0"/>
        <w:jc w:val="both"/>
        <w:outlineLvl w:val="0"/>
        <w:rPr>
          <w:rFonts w:asciiTheme="minorHAnsi" w:hAnsiTheme="minorHAnsi" w:cs="Arial"/>
          <w:b/>
          <w:bCs/>
          <w:color w:val="000000"/>
        </w:rPr>
      </w:pPr>
      <w:r>
        <w:rPr>
          <w:rFonts w:asciiTheme="minorHAnsi" w:hAnsiTheme="minorHAnsi" w:cs="Arial"/>
          <w:bCs/>
          <w:color w:val="000000"/>
        </w:rPr>
        <w:t>Parents/</w:t>
      </w:r>
      <w:proofErr w:type="spellStart"/>
      <w:r>
        <w:rPr>
          <w:rFonts w:asciiTheme="minorHAnsi" w:hAnsiTheme="minorHAnsi" w:cs="Arial"/>
          <w:bCs/>
          <w:color w:val="000000"/>
        </w:rPr>
        <w:t>Carers</w:t>
      </w:r>
      <w:proofErr w:type="spellEnd"/>
      <w:r>
        <w:rPr>
          <w:rFonts w:asciiTheme="minorHAnsi" w:hAnsiTheme="minorHAnsi" w:cs="Arial"/>
          <w:bCs/>
          <w:color w:val="000000"/>
        </w:rPr>
        <w:t xml:space="preserve"> are expected to contact school at an early stage and to work </w:t>
      </w:r>
      <w:r w:rsidR="00E0777A">
        <w:rPr>
          <w:rFonts w:asciiTheme="minorHAnsi" w:hAnsiTheme="minorHAnsi" w:cs="Arial"/>
          <w:bCs/>
          <w:color w:val="000000"/>
        </w:rPr>
        <w:t>with the</w:t>
      </w:r>
      <w:r>
        <w:rPr>
          <w:rFonts w:asciiTheme="minorHAnsi" w:hAnsiTheme="minorHAnsi" w:cs="Arial"/>
          <w:bCs/>
          <w:color w:val="000000"/>
        </w:rPr>
        <w:t xml:space="preserve"> staff in resolving any problems together. This is nearly always </w:t>
      </w:r>
      <w:r w:rsidR="00007FDE">
        <w:rPr>
          <w:rFonts w:asciiTheme="minorHAnsi" w:hAnsiTheme="minorHAnsi" w:cs="Arial"/>
          <w:bCs/>
          <w:color w:val="000000"/>
        </w:rPr>
        <w:t>successful;</w:t>
      </w:r>
      <w:r w:rsidR="00E0777A">
        <w:rPr>
          <w:rFonts w:asciiTheme="minorHAnsi" w:hAnsiTheme="minorHAnsi" w:cs="Arial"/>
          <w:bCs/>
          <w:color w:val="000000"/>
        </w:rPr>
        <w:t xml:space="preserve"> however, if difficulties cannot be resolved in this way, the school may refer the family to the Education Welfare Officer. He/she will try to resolve the situation by agreement but if other ways of trying to improve the pupil’s attendance have failed and </w:t>
      </w:r>
      <w:proofErr w:type="spellStart"/>
      <w:r w:rsidR="00E0777A">
        <w:rPr>
          <w:rFonts w:asciiTheme="minorHAnsi" w:hAnsiTheme="minorHAnsi" w:cs="Arial"/>
          <w:bCs/>
          <w:color w:val="000000"/>
        </w:rPr>
        <w:t>unauthorised</w:t>
      </w:r>
      <w:proofErr w:type="spellEnd"/>
      <w:r w:rsidR="00E0777A">
        <w:rPr>
          <w:rFonts w:asciiTheme="minorHAnsi" w:hAnsiTheme="minorHAnsi" w:cs="Arial"/>
          <w:bCs/>
          <w:color w:val="000000"/>
        </w:rPr>
        <w:t xml:space="preserve"> absences persist; legal action may be taken.</w:t>
      </w:r>
      <w:r w:rsidR="00007FDE">
        <w:rPr>
          <w:rFonts w:asciiTheme="minorHAnsi" w:hAnsiTheme="minorHAnsi" w:cs="Arial"/>
          <w:bCs/>
          <w:color w:val="000000"/>
        </w:rPr>
        <w:t xml:space="preserve"> </w:t>
      </w:r>
      <w:r w:rsidR="00E0777A">
        <w:rPr>
          <w:rFonts w:asciiTheme="minorHAnsi" w:hAnsiTheme="minorHAnsi" w:cs="Arial"/>
          <w:bCs/>
          <w:color w:val="000000"/>
        </w:rPr>
        <w:t>Details of the options open to enforce attendance at school are available from school or the Local Authority.</w:t>
      </w:r>
    </w:p>
    <w:p w14:paraId="072428E3" w14:textId="77777777" w:rsidR="00303E49" w:rsidRPr="00303E49" w:rsidRDefault="00303E49" w:rsidP="00542BAF">
      <w:pPr>
        <w:jc w:val="both"/>
        <w:rPr>
          <w:rFonts w:asciiTheme="minorHAnsi" w:hAnsiTheme="minorHAnsi" w:cs="Arial"/>
        </w:rPr>
      </w:pPr>
    </w:p>
    <w:p w14:paraId="1141389A" w14:textId="77777777" w:rsidR="00303E49" w:rsidRPr="00303E49" w:rsidRDefault="00303E49" w:rsidP="00542BAF">
      <w:pPr>
        <w:jc w:val="both"/>
        <w:rPr>
          <w:rFonts w:asciiTheme="minorHAnsi" w:hAnsiTheme="minorHAnsi" w:cs="Arial"/>
        </w:rPr>
      </w:pPr>
    </w:p>
    <w:p w14:paraId="0E251EE6" w14:textId="77777777" w:rsidR="004C6169" w:rsidRPr="00811061" w:rsidRDefault="0062443E" w:rsidP="004C6169">
      <w:pPr>
        <w:shd w:val="clear" w:color="auto" w:fill="B6DDE8" w:themeFill="accent5" w:themeFillTint="66"/>
        <w:autoSpaceDE w:val="0"/>
        <w:autoSpaceDN w:val="0"/>
        <w:adjustRightInd w:val="0"/>
        <w:jc w:val="both"/>
        <w:outlineLvl w:val="0"/>
        <w:rPr>
          <w:rFonts w:asciiTheme="minorHAnsi" w:hAnsiTheme="minorHAnsi" w:cs="Arial"/>
          <w:b/>
          <w:bCs/>
          <w:color w:val="000000"/>
          <w:sz w:val="28"/>
        </w:rPr>
      </w:pPr>
      <w:r>
        <w:rPr>
          <w:rFonts w:asciiTheme="minorHAnsi" w:hAnsiTheme="minorHAnsi" w:cs="Arial"/>
          <w:b/>
          <w:bCs/>
          <w:color w:val="000000"/>
          <w:sz w:val="28"/>
        </w:rPr>
        <w:t>Parent/</w:t>
      </w:r>
      <w:proofErr w:type="spellStart"/>
      <w:r>
        <w:rPr>
          <w:rFonts w:asciiTheme="minorHAnsi" w:hAnsiTheme="minorHAnsi" w:cs="Arial"/>
          <w:b/>
          <w:bCs/>
          <w:color w:val="000000"/>
          <w:sz w:val="28"/>
        </w:rPr>
        <w:t>Carers</w:t>
      </w:r>
      <w:proofErr w:type="spellEnd"/>
      <w:r>
        <w:rPr>
          <w:rFonts w:asciiTheme="minorHAnsi" w:hAnsiTheme="minorHAnsi" w:cs="Arial"/>
          <w:b/>
          <w:bCs/>
          <w:color w:val="000000"/>
          <w:sz w:val="28"/>
        </w:rPr>
        <w:t xml:space="preserve"> </w:t>
      </w:r>
      <w:r w:rsidR="004C6169">
        <w:rPr>
          <w:rFonts w:asciiTheme="minorHAnsi" w:hAnsiTheme="minorHAnsi" w:cs="Arial"/>
          <w:b/>
          <w:bCs/>
          <w:color w:val="000000"/>
          <w:sz w:val="28"/>
        </w:rPr>
        <w:t xml:space="preserve">Contact details </w:t>
      </w:r>
    </w:p>
    <w:p w14:paraId="411F24D0" w14:textId="77777777" w:rsidR="00303E49" w:rsidRPr="0062443E" w:rsidRDefault="00303E49" w:rsidP="00542BAF">
      <w:pPr>
        <w:jc w:val="both"/>
        <w:rPr>
          <w:rFonts w:asciiTheme="minorHAnsi" w:hAnsiTheme="minorHAnsi" w:cs="Arial"/>
          <w:sz w:val="12"/>
          <w:szCs w:val="12"/>
        </w:rPr>
      </w:pPr>
    </w:p>
    <w:p w14:paraId="62D40F6F" w14:textId="77777777" w:rsidR="0062443E" w:rsidRDefault="0062443E" w:rsidP="00542BAF">
      <w:pPr>
        <w:jc w:val="both"/>
        <w:rPr>
          <w:rFonts w:asciiTheme="minorHAnsi" w:hAnsiTheme="minorHAnsi" w:cs="Arial"/>
        </w:rPr>
      </w:pPr>
      <w:r>
        <w:rPr>
          <w:rFonts w:asciiTheme="minorHAnsi" w:hAnsiTheme="minorHAnsi" w:cs="Arial"/>
        </w:rPr>
        <w:t>There are times when we need to contact Parents/</w:t>
      </w:r>
      <w:proofErr w:type="spellStart"/>
      <w:r>
        <w:rPr>
          <w:rFonts w:asciiTheme="minorHAnsi" w:hAnsiTheme="minorHAnsi" w:cs="Arial"/>
        </w:rPr>
        <w:t>Carers</w:t>
      </w:r>
      <w:proofErr w:type="spellEnd"/>
      <w:r>
        <w:rPr>
          <w:rFonts w:asciiTheme="minorHAnsi" w:hAnsiTheme="minorHAnsi" w:cs="Arial"/>
        </w:rPr>
        <w:t xml:space="preserve"> about lots of things, including absence. Parents/</w:t>
      </w:r>
      <w:proofErr w:type="spellStart"/>
      <w:r>
        <w:rPr>
          <w:rFonts w:asciiTheme="minorHAnsi" w:hAnsiTheme="minorHAnsi" w:cs="Arial"/>
        </w:rPr>
        <w:t>Carers</w:t>
      </w:r>
      <w:proofErr w:type="spellEnd"/>
      <w:r>
        <w:rPr>
          <w:rFonts w:asciiTheme="minorHAnsi" w:hAnsiTheme="minorHAnsi" w:cs="Arial"/>
        </w:rPr>
        <w:t xml:space="preserve"> are asked to ensure that we </w:t>
      </w:r>
      <w:r w:rsidRPr="0062443E">
        <w:rPr>
          <w:rFonts w:asciiTheme="minorHAnsi" w:hAnsiTheme="minorHAnsi" w:cs="Arial"/>
          <w:b/>
        </w:rPr>
        <w:t>always</w:t>
      </w:r>
      <w:r>
        <w:rPr>
          <w:rFonts w:asciiTheme="minorHAnsi" w:hAnsiTheme="minorHAnsi" w:cs="Arial"/>
        </w:rPr>
        <w:t xml:space="preserve"> have up to date contact details, address and contact numbers – if we don’t then something important may be missed. </w:t>
      </w:r>
    </w:p>
    <w:p w14:paraId="7C610749" w14:textId="77777777" w:rsidR="00C86905" w:rsidRDefault="00C86905" w:rsidP="00542BAF">
      <w:pPr>
        <w:jc w:val="both"/>
        <w:rPr>
          <w:rFonts w:asciiTheme="minorHAnsi" w:hAnsiTheme="minorHAnsi" w:cs="Arial"/>
        </w:rPr>
      </w:pPr>
    </w:p>
    <w:p w14:paraId="3161864A" w14:textId="77777777" w:rsidR="005F11F8" w:rsidRDefault="005F11F8" w:rsidP="00542BAF">
      <w:pPr>
        <w:jc w:val="both"/>
        <w:rPr>
          <w:rFonts w:asciiTheme="minorHAnsi" w:hAnsiTheme="minorHAnsi" w:cs="Arial"/>
        </w:rPr>
      </w:pPr>
    </w:p>
    <w:p w14:paraId="056987A6" w14:textId="77777777" w:rsidR="005F11F8" w:rsidRPr="00811061" w:rsidRDefault="005F11F8" w:rsidP="005F11F8">
      <w:pPr>
        <w:shd w:val="clear" w:color="auto" w:fill="B6DDE8" w:themeFill="accent5" w:themeFillTint="66"/>
        <w:autoSpaceDE w:val="0"/>
        <w:autoSpaceDN w:val="0"/>
        <w:adjustRightInd w:val="0"/>
        <w:jc w:val="both"/>
        <w:outlineLvl w:val="0"/>
        <w:rPr>
          <w:rFonts w:asciiTheme="minorHAnsi" w:hAnsiTheme="minorHAnsi" w:cs="Arial"/>
          <w:b/>
          <w:bCs/>
          <w:color w:val="000000"/>
          <w:sz w:val="28"/>
        </w:rPr>
      </w:pPr>
      <w:r>
        <w:rPr>
          <w:rFonts w:asciiTheme="minorHAnsi" w:hAnsiTheme="minorHAnsi" w:cs="Arial"/>
          <w:b/>
          <w:bCs/>
          <w:color w:val="000000"/>
          <w:sz w:val="28"/>
        </w:rPr>
        <w:t>People Responsible for Attendance Monitoring at Holden Clough</w:t>
      </w:r>
    </w:p>
    <w:p w14:paraId="3C8598B6" w14:textId="77777777" w:rsidR="005F11F8" w:rsidRPr="005F11F8" w:rsidRDefault="005F11F8" w:rsidP="00542BAF">
      <w:pPr>
        <w:jc w:val="both"/>
        <w:rPr>
          <w:rFonts w:asciiTheme="minorHAnsi" w:hAnsiTheme="minorHAnsi" w:cs="Arial"/>
          <w:sz w:val="12"/>
          <w:szCs w:val="12"/>
        </w:rPr>
      </w:pPr>
    </w:p>
    <w:p w14:paraId="6C405ACD" w14:textId="77777777" w:rsidR="005F11F8" w:rsidRDefault="005F11F8" w:rsidP="00542BAF">
      <w:pPr>
        <w:jc w:val="both"/>
        <w:rPr>
          <w:rFonts w:asciiTheme="minorHAnsi" w:hAnsiTheme="minorHAnsi" w:cs="Arial"/>
        </w:rPr>
      </w:pPr>
      <w:proofErr w:type="spellStart"/>
      <w:r>
        <w:rPr>
          <w:rFonts w:asciiTheme="minorHAnsi" w:hAnsiTheme="minorHAnsi" w:cs="Arial"/>
        </w:rPr>
        <w:t>Mr</w:t>
      </w:r>
      <w:proofErr w:type="spellEnd"/>
      <w:r>
        <w:rPr>
          <w:rFonts w:asciiTheme="minorHAnsi" w:hAnsiTheme="minorHAnsi" w:cs="Arial"/>
        </w:rPr>
        <w:t xml:space="preserve"> </w:t>
      </w:r>
      <w:r w:rsidR="001E2292">
        <w:rPr>
          <w:rFonts w:asciiTheme="minorHAnsi" w:hAnsiTheme="minorHAnsi" w:cs="Arial"/>
        </w:rPr>
        <w:t>Adam Porter</w:t>
      </w:r>
      <w:r>
        <w:rPr>
          <w:rFonts w:asciiTheme="minorHAnsi" w:hAnsiTheme="minorHAnsi" w:cs="Arial"/>
        </w:rPr>
        <w:t xml:space="preserve"> – Headteacher</w:t>
      </w:r>
      <w:r w:rsidR="001E2292">
        <w:rPr>
          <w:rFonts w:asciiTheme="minorHAnsi" w:hAnsiTheme="minorHAnsi" w:cs="Arial"/>
        </w:rPr>
        <w:t>/attendance champion</w:t>
      </w:r>
      <w:bookmarkStart w:id="0" w:name="_GoBack"/>
      <w:bookmarkEnd w:id="0"/>
    </w:p>
    <w:p w14:paraId="7BE85EC2" w14:textId="77777777" w:rsidR="005F11F8" w:rsidRDefault="005F11F8" w:rsidP="00542BAF">
      <w:pPr>
        <w:jc w:val="both"/>
        <w:rPr>
          <w:rFonts w:asciiTheme="minorHAnsi" w:hAnsiTheme="minorHAnsi" w:cs="Arial"/>
        </w:rPr>
      </w:pPr>
      <w:proofErr w:type="spellStart"/>
      <w:r>
        <w:rPr>
          <w:rFonts w:asciiTheme="minorHAnsi" w:hAnsiTheme="minorHAnsi" w:cs="Arial"/>
        </w:rPr>
        <w:t>M</w:t>
      </w:r>
      <w:r w:rsidR="002C4801">
        <w:rPr>
          <w:rFonts w:asciiTheme="minorHAnsi" w:hAnsiTheme="minorHAnsi" w:cs="Arial"/>
        </w:rPr>
        <w:t>rs</w:t>
      </w:r>
      <w:proofErr w:type="spellEnd"/>
      <w:r w:rsidR="002C4801">
        <w:rPr>
          <w:rFonts w:asciiTheme="minorHAnsi" w:hAnsiTheme="minorHAnsi" w:cs="Arial"/>
        </w:rPr>
        <w:t xml:space="preserve"> Katie Whitman</w:t>
      </w:r>
      <w:r>
        <w:rPr>
          <w:rFonts w:asciiTheme="minorHAnsi" w:hAnsiTheme="minorHAnsi" w:cs="Arial"/>
        </w:rPr>
        <w:t xml:space="preserve"> – Attendance Officer</w:t>
      </w:r>
    </w:p>
    <w:p w14:paraId="1C883516" w14:textId="77777777" w:rsidR="005F11F8" w:rsidRDefault="005F11F8" w:rsidP="00542BAF">
      <w:pPr>
        <w:jc w:val="both"/>
        <w:rPr>
          <w:rFonts w:asciiTheme="minorHAnsi" w:hAnsiTheme="minorHAnsi" w:cs="Arial"/>
        </w:rPr>
      </w:pPr>
    </w:p>
    <w:p w14:paraId="3069432B" w14:textId="77777777" w:rsidR="005F11F8" w:rsidRDefault="005F11F8" w:rsidP="00542BAF">
      <w:pPr>
        <w:jc w:val="both"/>
        <w:rPr>
          <w:rFonts w:asciiTheme="minorHAnsi" w:hAnsiTheme="minorHAnsi" w:cs="Arial"/>
        </w:rPr>
      </w:pPr>
    </w:p>
    <w:p w14:paraId="5142889C" w14:textId="77777777" w:rsidR="005F11F8" w:rsidRPr="00811061" w:rsidRDefault="005F11F8" w:rsidP="005F11F8">
      <w:pPr>
        <w:shd w:val="clear" w:color="auto" w:fill="B6DDE8" w:themeFill="accent5" w:themeFillTint="66"/>
        <w:autoSpaceDE w:val="0"/>
        <w:autoSpaceDN w:val="0"/>
        <w:adjustRightInd w:val="0"/>
        <w:jc w:val="both"/>
        <w:outlineLvl w:val="0"/>
        <w:rPr>
          <w:rFonts w:asciiTheme="minorHAnsi" w:hAnsiTheme="minorHAnsi" w:cs="Arial"/>
          <w:b/>
          <w:bCs/>
          <w:color w:val="000000"/>
          <w:sz w:val="28"/>
        </w:rPr>
      </w:pPr>
      <w:r>
        <w:rPr>
          <w:rFonts w:asciiTheme="minorHAnsi" w:hAnsiTheme="minorHAnsi" w:cs="Arial"/>
          <w:b/>
          <w:bCs/>
          <w:color w:val="000000"/>
          <w:sz w:val="28"/>
        </w:rPr>
        <w:t>Summary</w:t>
      </w:r>
    </w:p>
    <w:p w14:paraId="007FA729" w14:textId="77777777" w:rsidR="005F11F8" w:rsidRPr="005F11F8" w:rsidRDefault="005F11F8" w:rsidP="00542BAF">
      <w:pPr>
        <w:jc w:val="both"/>
        <w:rPr>
          <w:rFonts w:asciiTheme="minorHAnsi" w:hAnsiTheme="minorHAnsi" w:cs="Arial"/>
          <w:sz w:val="12"/>
          <w:szCs w:val="12"/>
        </w:rPr>
      </w:pPr>
    </w:p>
    <w:p w14:paraId="3C3C853E" w14:textId="77777777" w:rsidR="005F11F8" w:rsidRDefault="005F11F8" w:rsidP="00542BAF">
      <w:pPr>
        <w:jc w:val="both"/>
        <w:rPr>
          <w:rFonts w:asciiTheme="minorHAnsi" w:hAnsiTheme="minorHAnsi" w:cs="Arial"/>
        </w:rPr>
      </w:pPr>
      <w:r>
        <w:rPr>
          <w:rFonts w:asciiTheme="minorHAnsi" w:hAnsiTheme="minorHAnsi" w:cs="Arial"/>
        </w:rPr>
        <w:t>The school has a legal duty to publish its absence figures and to promote attendance. Equally Parents/</w:t>
      </w:r>
      <w:proofErr w:type="spellStart"/>
      <w:r>
        <w:rPr>
          <w:rFonts w:asciiTheme="minorHAnsi" w:hAnsiTheme="minorHAnsi" w:cs="Arial"/>
        </w:rPr>
        <w:t>Carers</w:t>
      </w:r>
      <w:proofErr w:type="spellEnd"/>
      <w:r>
        <w:rPr>
          <w:rFonts w:asciiTheme="minorHAnsi" w:hAnsiTheme="minorHAnsi" w:cs="Arial"/>
        </w:rPr>
        <w:t xml:space="preserve"> have a duty to make sure their children attend school. All school staff are committed to working with Parents</w:t>
      </w:r>
      <w:r w:rsidR="002D1926">
        <w:rPr>
          <w:rFonts w:asciiTheme="minorHAnsi" w:hAnsiTheme="minorHAnsi" w:cs="Arial"/>
        </w:rPr>
        <w:t xml:space="preserve">, </w:t>
      </w:r>
      <w:proofErr w:type="spellStart"/>
      <w:r w:rsidR="002D1926">
        <w:rPr>
          <w:rFonts w:asciiTheme="minorHAnsi" w:hAnsiTheme="minorHAnsi" w:cs="Arial"/>
        </w:rPr>
        <w:t>c</w:t>
      </w:r>
      <w:r>
        <w:rPr>
          <w:rFonts w:asciiTheme="minorHAnsi" w:hAnsiTheme="minorHAnsi" w:cs="Arial"/>
        </w:rPr>
        <w:t>arers</w:t>
      </w:r>
      <w:proofErr w:type="spellEnd"/>
      <w:r>
        <w:rPr>
          <w:rFonts w:asciiTheme="minorHAnsi" w:hAnsiTheme="minorHAnsi" w:cs="Arial"/>
        </w:rPr>
        <w:t xml:space="preserve"> and pupils as the best way to ensure as high a level of attendance as possible</w:t>
      </w:r>
    </w:p>
    <w:p w14:paraId="78D081F3" w14:textId="77777777" w:rsidR="005F11F8" w:rsidRDefault="005F11F8" w:rsidP="00542BAF">
      <w:pPr>
        <w:pBdr>
          <w:bottom w:val="single" w:sz="12" w:space="1" w:color="auto"/>
        </w:pBdr>
        <w:jc w:val="both"/>
        <w:rPr>
          <w:rFonts w:asciiTheme="minorHAnsi" w:hAnsiTheme="minorHAnsi" w:cs="Arial"/>
        </w:rPr>
      </w:pPr>
    </w:p>
    <w:p w14:paraId="72163831" w14:textId="77777777" w:rsidR="007132DB" w:rsidRDefault="007132DB" w:rsidP="007132DB">
      <w:pPr>
        <w:jc w:val="center"/>
        <w:rPr>
          <w:rFonts w:asciiTheme="minorHAnsi" w:hAnsiTheme="minorHAnsi" w:cs="Arial"/>
        </w:rPr>
      </w:pPr>
    </w:p>
    <w:p w14:paraId="5976A5D0" w14:textId="77777777" w:rsidR="007132DB" w:rsidRDefault="007132DB" w:rsidP="007132DB">
      <w:pPr>
        <w:jc w:val="center"/>
        <w:rPr>
          <w:rFonts w:asciiTheme="minorHAnsi" w:hAnsiTheme="minorHAnsi" w:cs="Arial"/>
        </w:rPr>
      </w:pPr>
      <w:r>
        <w:rPr>
          <w:rFonts w:asciiTheme="minorHAnsi" w:hAnsiTheme="minorHAnsi" w:cs="Arial"/>
        </w:rPr>
        <w:t>HOLDEN CLOUGH ATTENDANCE POLICY</w:t>
      </w:r>
    </w:p>
    <w:p w14:paraId="37C3F9B3" w14:textId="77777777" w:rsidR="007132DB" w:rsidRDefault="007132DB" w:rsidP="007132DB">
      <w:pPr>
        <w:jc w:val="center"/>
        <w:rPr>
          <w:rFonts w:asciiTheme="minorHAnsi" w:hAnsiTheme="minorHAnsi" w:cs="Arial"/>
        </w:rPr>
      </w:pPr>
    </w:p>
    <w:p w14:paraId="744F1966" w14:textId="77777777" w:rsidR="00E925F7" w:rsidRDefault="007132DB" w:rsidP="007132DB">
      <w:pPr>
        <w:rPr>
          <w:rFonts w:asciiTheme="minorHAnsi" w:hAnsiTheme="minorHAnsi" w:cs="Arial"/>
        </w:rPr>
      </w:pPr>
      <w:r>
        <w:rPr>
          <w:rFonts w:asciiTheme="minorHAnsi" w:hAnsiTheme="minorHAnsi" w:cs="Arial"/>
        </w:rPr>
        <w:t>I have read and understood the terms and conditions of the attendance policy at Holden Clough Primary School</w:t>
      </w:r>
      <w:r w:rsidR="00E925F7">
        <w:rPr>
          <w:rFonts w:asciiTheme="minorHAnsi" w:hAnsiTheme="minorHAnsi" w:cs="Arial"/>
        </w:rPr>
        <w:t>.</w:t>
      </w:r>
    </w:p>
    <w:p w14:paraId="198E41F0" w14:textId="77777777" w:rsidR="00E925F7" w:rsidRDefault="00E925F7" w:rsidP="007132DB">
      <w:pPr>
        <w:rPr>
          <w:rFonts w:asciiTheme="minorHAnsi" w:hAnsiTheme="minorHAnsi" w:cs="Arial"/>
        </w:rPr>
      </w:pPr>
    </w:p>
    <w:p w14:paraId="01844C9D" w14:textId="77777777" w:rsidR="00FC32EF" w:rsidRDefault="00E925F7" w:rsidP="007132DB">
      <w:pPr>
        <w:rPr>
          <w:rFonts w:asciiTheme="minorHAnsi" w:hAnsiTheme="minorHAnsi" w:cs="Arial"/>
        </w:rPr>
      </w:pPr>
      <w:r>
        <w:rPr>
          <w:rFonts w:asciiTheme="minorHAnsi" w:hAnsiTheme="minorHAnsi" w:cs="Arial"/>
        </w:rPr>
        <w:t>Signed: ……………………………………………………….</w:t>
      </w:r>
      <w:r w:rsidR="00FC32EF">
        <w:rPr>
          <w:rFonts w:asciiTheme="minorHAnsi" w:hAnsiTheme="minorHAnsi" w:cs="Arial"/>
        </w:rPr>
        <w:tab/>
      </w:r>
      <w:r w:rsidR="00FC32EF">
        <w:rPr>
          <w:rFonts w:asciiTheme="minorHAnsi" w:hAnsiTheme="minorHAnsi" w:cs="Arial"/>
        </w:rPr>
        <w:tab/>
        <w:t>Name: ……………………………………………………</w:t>
      </w:r>
      <w:proofErr w:type="gramStart"/>
      <w:r w:rsidR="00FC32EF">
        <w:rPr>
          <w:rFonts w:asciiTheme="minorHAnsi" w:hAnsiTheme="minorHAnsi" w:cs="Arial"/>
        </w:rPr>
        <w:t>…..</w:t>
      </w:r>
      <w:proofErr w:type="gramEnd"/>
    </w:p>
    <w:p w14:paraId="4B7BCDE5" w14:textId="77777777" w:rsidR="00FC32EF" w:rsidRDefault="00FC32EF" w:rsidP="007132DB">
      <w:pPr>
        <w:rPr>
          <w:rFonts w:asciiTheme="minorHAnsi" w:hAnsiTheme="minorHAnsi" w:cs="Arial"/>
        </w:rPr>
      </w:pPr>
    </w:p>
    <w:p w14:paraId="6796A022" w14:textId="77777777" w:rsidR="00FC32EF" w:rsidRDefault="00FC32EF" w:rsidP="007132DB">
      <w:pPr>
        <w:rPr>
          <w:rFonts w:asciiTheme="minorHAnsi" w:hAnsiTheme="minorHAnsi" w:cs="Arial"/>
        </w:rPr>
      </w:pPr>
      <w:r>
        <w:rPr>
          <w:rFonts w:asciiTheme="minorHAnsi" w:hAnsiTheme="minorHAnsi" w:cs="Arial"/>
        </w:rPr>
        <w:t>Date: ……………………………………………………….</w:t>
      </w:r>
    </w:p>
    <w:p w14:paraId="188A2AC5" w14:textId="77777777" w:rsidR="00FC32EF" w:rsidRDefault="00FC32EF" w:rsidP="007132DB">
      <w:pPr>
        <w:rPr>
          <w:rFonts w:asciiTheme="minorHAnsi" w:hAnsiTheme="minorHAnsi" w:cs="Arial"/>
        </w:rPr>
      </w:pPr>
    </w:p>
    <w:p w14:paraId="0797890F" w14:textId="77777777" w:rsidR="007132DB" w:rsidRDefault="00FC32EF" w:rsidP="007132DB">
      <w:pPr>
        <w:rPr>
          <w:rFonts w:asciiTheme="minorHAnsi" w:hAnsiTheme="minorHAnsi" w:cs="Arial"/>
        </w:rPr>
      </w:pPr>
      <w:r>
        <w:rPr>
          <w:rFonts w:asciiTheme="minorHAnsi" w:hAnsiTheme="minorHAnsi" w:cs="Arial"/>
        </w:rPr>
        <w:t>Pupils name: ……………………………………………………………………….</w:t>
      </w:r>
      <w:r>
        <w:rPr>
          <w:rFonts w:asciiTheme="minorHAnsi" w:hAnsiTheme="minorHAnsi" w:cs="Arial"/>
        </w:rPr>
        <w:tab/>
        <w:t>Class: …………………………………………</w:t>
      </w:r>
      <w:r w:rsidR="007132DB">
        <w:rPr>
          <w:rFonts w:asciiTheme="minorHAnsi" w:hAnsiTheme="minorHAnsi" w:cs="Arial"/>
        </w:rPr>
        <w:t xml:space="preserve"> </w:t>
      </w:r>
    </w:p>
    <w:sectPr w:rsidR="007132DB" w:rsidSect="00350FF5">
      <w:footerReference w:type="default" r:id="rId12"/>
      <w:pgSz w:w="12240" w:h="15840"/>
      <w:pgMar w:top="851" w:right="720" w:bottom="284"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2C324" w14:textId="77777777" w:rsidR="009350A4" w:rsidRDefault="009350A4" w:rsidP="00EA1B21">
      <w:r>
        <w:separator/>
      </w:r>
    </w:p>
  </w:endnote>
  <w:endnote w:type="continuationSeparator" w:id="0">
    <w:p w14:paraId="419AAE2E" w14:textId="77777777" w:rsidR="009350A4" w:rsidRDefault="009350A4" w:rsidP="00EA1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4928788"/>
      <w:docPartObj>
        <w:docPartGallery w:val="Page Numbers (Bottom of Page)"/>
        <w:docPartUnique/>
      </w:docPartObj>
    </w:sdtPr>
    <w:sdtEndPr/>
    <w:sdtContent>
      <w:sdt>
        <w:sdtPr>
          <w:id w:val="-859424631"/>
          <w:docPartObj>
            <w:docPartGallery w:val="Page Numbers (Top of Page)"/>
            <w:docPartUnique/>
          </w:docPartObj>
        </w:sdtPr>
        <w:sdtEndPr/>
        <w:sdtContent>
          <w:p w14:paraId="68DD3AB3" w14:textId="77777777" w:rsidR="00811061" w:rsidRDefault="00811061">
            <w:pPr>
              <w:pStyle w:val="Footer"/>
              <w:jc w:val="right"/>
            </w:pPr>
            <w:r>
              <w:t xml:space="preserve">Page </w:t>
            </w:r>
            <w:r>
              <w:rPr>
                <w:b/>
                <w:bCs/>
              </w:rPr>
              <w:fldChar w:fldCharType="begin"/>
            </w:r>
            <w:r>
              <w:rPr>
                <w:b/>
                <w:bCs/>
              </w:rPr>
              <w:instrText xml:space="preserve"> PAGE </w:instrText>
            </w:r>
            <w:r>
              <w:rPr>
                <w:b/>
                <w:bCs/>
              </w:rPr>
              <w:fldChar w:fldCharType="separate"/>
            </w:r>
            <w:r w:rsidR="003C08A7">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3C08A7">
              <w:rPr>
                <w:b/>
                <w:bCs/>
                <w:noProof/>
              </w:rPr>
              <w:t>6</w:t>
            </w:r>
            <w:r>
              <w:rPr>
                <w:b/>
                <w:bCs/>
              </w:rPr>
              <w:fldChar w:fldCharType="end"/>
            </w:r>
          </w:p>
        </w:sdtContent>
      </w:sdt>
    </w:sdtContent>
  </w:sdt>
  <w:p w14:paraId="0A21D4C0" w14:textId="77777777" w:rsidR="00811061" w:rsidRDefault="00811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8FAED" w14:textId="77777777" w:rsidR="009350A4" w:rsidRDefault="009350A4" w:rsidP="00EA1B21">
      <w:r>
        <w:separator/>
      </w:r>
    </w:p>
  </w:footnote>
  <w:footnote w:type="continuationSeparator" w:id="0">
    <w:p w14:paraId="0A6B4DF4" w14:textId="77777777" w:rsidR="009350A4" w:rsidRDefault="009350A4" w:rsidP="00EA1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7473451"/>
    <w:multiLevelType w:val="hybridMultilevel"/>
    <w:tmpl w:val="F131E0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06FF79"/>
    <w:multiLevelType w:val="hybridMultilevel"/>
    <w:tmpl w:val="499663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73D3341"/>
    <w:multiLevelType w:val="hybridMultilevel"/>
    <w:tmpl w:val="4FB50D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AE060D"/>
    <w:multiLevelType w:val="hybridMultilevel"/>
    <w:tmpl w:val="94FE7FC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F8F1492"/>
    <w:multiLevelType w:val="hybridMultilevel"/>
    <w:tmpl w:val="B3C4E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453AE"/>
    <w:multiLevelType w:val="hybridMultilevel"/>
    <w:tmpl w:val="1616B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562781"/>
    <w:multiLevelType w:val="hybridMultilevel"/>
    <w:tmpl w:val="7182E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367B0"/>
    <w:multiLevelType w:val="hybridMultilevel"/>
    <w:tmpl w:val="0B725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CE4683"/>
    <w:multiLevelType w:val="hybridMultilevel"/>
    <w:tmpl w:val="89285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786BE6"/>
    <w:multiLevelType w:val="hybridMultilevel"/>
    <w:tmpl w:val="32DC9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AD232E"/>
    <w:multiLevelType w:val="hybridMultilevel"/>
    <w:tmpl w:val="95F45F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61A21CE"/>
    <w:multiLevelType w:val="hybridMultilevel"/>
    <w:tmpl w:val="2EA602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52244E"/>
    <w:multiLevelType w:val="hybridMultilevel"/>
    <w:tmpl w:val="F13E79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7440B03"/>
    <w:multiLevelType w:val="hybridMultilevel"/>
    <w:tmpl w:val="3C02A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7E7396"/>
    <w:multiLevelType w:val="hybridMultilevel"/>
    <w:tmpl w:val="09288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0A6197"/>
    <w:multiLevelType w:val="hybridMultilevel"/>
    <w:tmpl w:val="700B9B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7F15EB3"/>
    <w:multiLevelType w:val="hybridMultilevel"/>
    <w:tmpl w:val="9B48C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06551E"/>
    <w:multiLevelType w:val="hybridMultilevel"/>
    <w:tmpl w:val="6C24F99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41F0BFB"/>
    <w:multiLevelType w:val="hybridMultilevel"/>
    <w:tmpl w:val="78863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3F74CE"/>
    <w:multiLevelType w:val="hybridMultilevel"/>
    <w:tmpl w:val="9064D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7124DB"/>
    <w:multiLevelType w:val="hybridMultilevel"/>
    <w:tmpl w:val="2086F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
  </w:num>
  <w:num w:numId="4">
    <w:abstractNumId w:val="2"/>
  </w:num>
  <w:num w:numId="5">
    <w:abstractNumId w:val="17"/>
  </w:num>
  <w:num w:numId="6">
    <w:abstractNumId w:val="12"/>
  </w:num>
  <w:num w:numId="7">
    <w:abstractNumId w:val="10"/>
  </w:num>
  <w:num w:numId="8">
    <w:abstractNumId w:val="3"/>
  </w:num>
  <w:num w:numId="9">
    <w:abstractNumId w:val="7"/>
  </w:num>
  <w:num w:numId="10">
    <w:abstractNumId w:val="5"/>
  </w:num>
  <w:num w:numId="11">
    <w:abstractNumId w:val="16"/>
  </w:num>
  <w:num w:numId="12">
    <w:abstractNumId w:val="18"/>
  </w:num>
  <w:num w:numId="13">
    <w:abstractNumId w:val="4"/>
  </w:num>
  <w:num w:numId="14">
    <w:abstractNumId w:val="14"/>
  </w:num>
  <w:num w:numId="15">
    <w:abstractNumId w:val="20"/>
  </w:num>
  <w:num w:numId="16">
    <w:abstractNumId w:val="6"/>
  </w:num>
  <w:num w:numId="17">
    <w:abstractNumId w:val="19"/>
  </w:num>
  <w:num w:numId="18">
    <w:abstractNumId w:val="11"/>
  </w:num>
  <w:num w:numId="19">
    <w:abstractNumId w:val="9"/>
  </w:num>
  <w:num w:numId="20">
    <w:abstractNumId w:val="1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61B"/>
    <w:rsid w:val="000045C1"/>
    <w:rsid w:val="00007FDE"/>
    <w:rsid w:val="000C18E0"/>
    <w:rsid w:val="000C1BEC"/>
    <w:rsid w:val="000E7195"/>
    <w:rsid w:val="00164126"/>
    <w:rsid w:val="001D0235"/>
    <w:rsid w:val="001E08AB"/>
    <w:rsid w:val="001E198C"/>
    <w:rsid w:val="001E2292"/>
    <w:rsid w:val="00257D81"/>
    <w:rsid w:val="0026270B"/>
    <w:rsid w:val="002755FE"/>
    <w:rsid w:val="00282417"/>
    <w:rsid w:val="00290D5D"/>
    <w:rsid w:val="002C4801"/>
    <w:rsid w:val="002D1926"/>
    <w:rsid w:val="00303E49"/>
    <w:rsid w:val="0033490C"/>
    <w:rsid w:val="00350FF5"/>
    <w:rsid w:val="003B66D2"/>
    <w:rsid w:val="003C08A7"/>
    <w:rsid w:val="003C586F"/>
    <w:rsid w:val="004C6169"/>
    <w:rsid w:val="004F0599"/>
    <w:rsid w:val="00511D19"/>
    <w:rsid w:val="00525083"/>
    <w:rsid w:val="00542BAF"/>
    <w:rsid w:val="00550ED1"/>
    <w:rsid w:val="005A743A"/>
    <w:rsid w:val="005D17B7"/>
    <w:rsid w:val="005F11F8"/>
    <w:rsid w:val="00607B9F"/>
    <w:rsid w:val="0062443E"/>
    <w:rsid w:val="00653834"/>
    <w:rsid w:val="006B1E17"/>
    <w:rsid w:val="006C6595"/>
    <w:rsid w:val="006F5DB2"/>
    <w:rsid w:val="0071138C"/>
    <w:rsid w:val="007132DB"/>
    <w:rsid w:val="00714043"/>
    <w:rsid w:val="00764ED9"/>
    <w:rsid w:val="007745AB"/>
    <w:rsid w:val="00793015"/>
    <w:rsid w:val="0079381B"/>
    <w:rsid w:val="007B7948"/>
    <w:rsid w:val="007D0663"/>
    <w:rsid w:val="007F56F7"/>
    <w:rsid w:val="00811061"/>
    <w:rsid w:val="00851DBE"/>
    <w:rsid w:val="008570C1"/>
    <w:rsid w:val="008A0630"/>
    <w:rsid w:val="00921CEB"/>
    <w:rsid w:val="00927BD5"/>
    <w:rsid w:val="00931DC7"/>
    <w:rsid w:val="009350A4"/>
    <w:rsid w:val="0095102B"/>
    <w:rsid w:val="00961BDB"/>
    <w:rsid w:val="00986AAA"/>
    <w:rsid w:val="0099375D"/>
    <w:rsid w:val="009E0AE1"/>
    <w:rsid w:val="00A02B67"/>
    <w:rsid w:val="00A56995"/>
    <w:rsid w:val="00AD25D8"/>
    <w:rsid w:val="00B010AD"/>
    <w:rsid w:val="00B30BC1"/>
    <w:rsid w:val="00B32A6A"/>
    <w:rsid w:val="00B36DD9"/>
    <w:rsid w:val="00B87906"/>
    <w:rsid w:val="00C1061B"/>
    <w:rsid w:val="00C1526C"/>
    <w:rsid w:val="00C742C0"/>
    <w:rsid w:val="00C75FC6"/>
    <w:rsid w:val="00C809FA"/>
    <w:rsid w:val="00C83BCC"/>
    <w:rsid w:val="00C86905"/>
    <w:rsid w:val="00CA4D45"/>
    <w:rsid w:val="00CE0ECD"/>
    <w:rsid w:val="00CF2B5D"/>
    <w:rsid w:val="00D45659"/>
    <w:rsid w:val="00D83BD0"/>
    <w:rsid w:val="00DC3EC7"/>
    <w:rsid w:val="00DD405C"/>
    <w:rsid w:val="00E0777A"/>
    <w:rsid w:val="00E16D01"/>
    <w:rsid w:val="00E5646F"/>
    <w:rsid w:val="00E70196"/>
    <w:rsid w:val="00E925F7"/>
    <w:rsid w:val="00EA1B21"/>
    <w:rsid w:val="00EB36C0"/>
    <w:rsid w:val="00F25CE3"/>
    <w:rsid w:val="00F303D9"/>
    <w:rsid w:val="00F7747A"/>
    <w:rsid w:val="00F9503D"/>
    <w:rsid w:val="00FC32EF"/>
    <w:rsid w:val="00FF2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21BB0"/>
  <w15:docId w15:val="{F0D75C61-A0F4-4588-A13F-CDECD583C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1">
    <w:name w:val="heading 1"/>
    <w:basedOn w:val="Default"/>
    <w:next w:val="Default"/>
    <w:qFormat/>
    <w:rsid w:val="00C1061B"/>
    <w:pPr>
      <w:outlineLvl w:val="0"/>
    </w:pPr>
    <w:rPr>
      <w:rFonts w:cs="Times New Roman"/>
      <w:color w:val="auto"/>
    </w:rPr>
  </w:style>
  <w:style w:type="paragraph" w:styleId="Heading2">
    <w:name w:val="heading 2"/>
    <w:basedOn w:val="Default"/>
    <w:next w:val="Default"/>
    <w:qFormat/>
    <w:rsid w:val="00C1061B"/>
    <w:pPr>
      <w:outlineLvl w:val="1"/>
    </w:pPr>
    <w:rPr>
      <w:rFonts w:cs="Times New Roman"/>
      <w:color w:val="auto"/>
    </w:rPr>
  </w:style>
  <w:style w:type="paragraph" w:styleId="Heading3">
    <w:name w:val="heading 3"/>
    <w:basedOn w:val="Default"/>
    <w:next w:val="Default"/>
    <w:qFormat/>
    <w:rsid w:val="00C1061B"/>
    <w:pPr>
      <w:outlineLvl w:val="2"/>
    </w:pPr>
    <w:rPr>
      <w:rFonts w:cs="Times New Roman"/>
      <w:color w:val="auto"/>
    </w:rPr>
  </w:style>
  <w:style w:type="paragraph" w:styleId="Heading4">
    <w:name w:val="heading 4"/>
    <w:basedOn w:val="Default"/>
    <w:next w:val="Default"/>
    <w:qFormat/>
    <w:rsid w:val="00C1061B"/>
    <w:pPr>
      <w:outlineLvl w:val="3"/>
    </w:pPr>
    <w:rPr>
      <w:rFonts w:cs="Times New Roman"/>
      <w:color w:val="auto"/>
    </w:rPr>
  </w:style>
  <w:style w:type="paragraph" w:styleId="Heading5">
    <w:name w:val="heading 5"/>
    <w:basedOn w:val="Default"/>
    <w:next w:val="Default"/>
    <w:qFormat/>
    <w:rsid w:val="00C1061B"/>
    <w:pPr>
      <w:outlineLvl w:val="4"/>
    </w:pPr>
    <w:rPr>
      <w:rFonts w:cs="Times New Roman"/>
      <w:color w:val="auto"/>
    </w:rPr>
  </w:style>
  <w:style w:type="paragraph" w:styleId="Heading6">
    <w:name w:val="heading 6"/>
    <w:basedOn w:val="Default"/>
    <w:next w:val="Default"/>
    <w:qFormat/>
    <w:rsid w:val="00C1061B"/>
    <w:pPr>
      <w:outlineLvl w:val="5"/>
    </w:pPr>
    <w:rPr>
      <w:rFonts w:cs="Times New Roman"/>
      <w:color w:val="auto"/>
    </w:rPr>
  </w:style>
  <w:style w:type="paragraph" w:styleId="Heading7">
    <w:name w:val="heading 7"/>
    <w:basedOn w:val="Default"/>
    <w:next w:val="Default"/>
    <w:qFormat/>
    <w:rsid w:val="00C1061B"/>
    <w:pPr>
      <w:outlineLvl w:val="6"/>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061B"/>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C1061B"/>
    <w:rPr>
      <w:rFonts w:cs="Times New Roman"/>
      <w:color w:val="auto"/>
    </w:rPr>
  </w:style>
  <w:style w:type="paragraph" w:styleId="BodyText2">
    <w:name w:val="Body Text 2"/>
    <w:basedOn w:val="Default"/>
    <w:next w:val="Default"/>
    <w:rsid w:val="00C1061B"/>
    <w:rPr>
      <w:rFonts w:cs="Times New Roman"/>
      <w:color w:val="auto"/>
    </w:rPr>
  </w:style>
  <w:style w:type="paragraph" w:styleId="BodyText3">
    <w:name w:val="Body Text 3"/>
    <w:basedOn w:val="Default"/>
    <w:next w:val="Default"/>
    <w:rsid w:val="00C1061B"/>
    <w:rPr>
      <w:rFonts w:cs="Times New Roman"/>
      <w:color w:val="auto"/>
    </w:rPr>
  </w:style>
  <w:style w:type="paragraph" w:styleId="BodyTextIndent">
    <w:name w:val="Body Text Indent"/>
    <w:basedOn w:val="Default"/>
    <w:next w:val="Default"/>
    <w:rsid w:val="00C1061B"/>
    <w:rPr>
      <w:rFonts w:cs="Times New Roman"/>
      <w:color w:val="auto"/>
    </w:rPr>
  </w:style>
  <w:style w:type="paragraph" w:styleId="Header">
    <w:name w:val="header"/>
    <w:basedOn w:val="Normal"/>
    <w:link w:val="HeaderChar"/>
    <w:rsid w:val="00EA1B21"/>
    <w:pPr>
      <w:tabs>
        <w:tab w:val="center" w:pos="4513"/>
        <w:tab w:val="right" w:pos="9026"/>
      </w:tabs>
    </w:pPr>
  </w:style>
  <w:style w:type="character" w:customStyle="1" w:styleId="HeaderChar">
    <w:name w:val="Header Char"/>
    <w:link w:val="Header"/>
    <w:rsid w:val="00EA1B21"/>
    <w:rPr>
      <w:sz w:val="24"/>
      <w:szCs w:val="24"/>
      <w:lang w:val="en-US" w:eastAsia="en-US"/>
    </w:rPr>
  </w:style>
  <w:style w:type="paragraph" w:styleId="Footer">
    <w:name w:val="footer"/>
    <w:basedOn w:val="Normal"/>
    <w:link w:val="FooterChar"/>
    <w:uiPriority w:val="99"/>
    <w:rsid w:val="00EA1B21"/>
    <w:pPr>
      <w:tabs>
        <w:tab w:val="center" w:pos="4513"/>
        <w:tab w:val="right" w:pos="9026"/>
      </w:tabs>
    </w:pPr>
  </w:style>
  <w:style w:type="character" w:customStyle="1" w:styleId="FooterChar">
    <w:name w:val="Footer Char"/>
    <w:link w:val="Footer"/>
    <w:uiPriority w:val="99"/>
    <w:rsid w:val="00EA1B21"/>
    <w:rPr>
      <w:sz w:val="24"/>
      <w:szCs w:val="24"/>
      <w:lang w:val="en-US" w:eastAsia="en-US"/>
    </w:rPr>
  </w:style>
  <w:style w:type="paragraph" w:styleId="ListParagraph">
    <w:name w:val="List Paragraph"/>
    <w:basedOn w:val="Normal"/>
    <w:uiPriority w:val="34"/>
    <w:qFormat/>
    <w:rsid w:val="00B32A6A"/>
    <w:pPr>
      <w:ind w:left="720"/>
      <w:contextualSpacing/>
    </w:pPr>
  </w:style>
  <w:style w:type="table" w:styleId="TableGrid">
    <w:name w:val="Table Grid"/>
    <w:basedOn w:val="TableNormal"/>
    <w:uiPriority w:val="59"/>
    <w:rsid w:val="00C869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010AD"/>
    <w:rPr>
      <w:rFonts w:ascii="Tahoma" w:hAnsi="Tahoma" w:cs="Tahoma"/>
      <w:sz w:val="16"/>
      <w:szCs w:val="16"/>
    </w:rPr>
  </w:style>
  <w:style w:type="character" w:customStyle="1" w:styleId="BalloonTextChar">
    <w:name w:val="Balloon Text Char"/>
    <w:basedOn w:val="DefaultParagraphFont"/>
    <w:link w:val="BalloonText"/>
    <w:rsid w:val="00B010AD"/>
    <w:rPr>
      <w:rFonts w:ascii="Tahoma" w:hAnsi="Tahoma" w:cs="Tahoma"/>
      <w:sz w:val="16"/>
      <w:szCs w:val="16"/>
      <w:lang w:val="en-US" w:eastAsia="en-US"/>
    </w:rPr>
  </w:style>
  <w:style w:type="character" w:styleId="Hyperlink">
    <w:name w:val="Hyperlink"/>
    <w:basedOn w:val="DefaultParagraphFont"/>
    <w:unhideWhenUsed/>
    <w:rsid w:val="00FF2ADF"/>
    <w:rPr>
      <w:color w:val="0000FF" w:themeColor="hyperlink"/>
      <w:u w:val="single"/>
    </w:rPr>
  </w:style>
  <w:style w:type="paragraph" w:styleId="NoSpacing">
    <w:name w:val="No Spacing"/>
    <w:link w:val="NoSpacingChar"/>
    <w:uiPriority w:val="1"/>
    <w:qFormat/>
    <w:rsid w:val="00811061"/>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11061"/>
    <w:rPr>
      <w:rFonts w:asciiTheme="minorHAnsi" w:eastAsiaTheme="minorEastAsia" w:hAnsiTheme="minorHAnsi" w:cstheme="minorBidi"/>
      <w:sz w:val="22"/>
      <w:szCs w:val="22"/>
      <w:lang w:val="en-US" w:eastAsia="ja-JP"/>
    </w:rPr>
  </w:style>
  <w:style w:type="character" w:customStyle="1" w:styleId="UnresolvedMention1">
    <w:name w:val="Unresolved Mention1"/>
    <w:basedOn w:val="DefaultParagraphFont"/>
    <w:uiPriority w:val="99"/>
    <w:semiHidden/>
    <w:unhideWhenUsed/>
    <w:rsid w:val="00E56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ttendance@holdenclough.tameside.sch.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BC1D089A900A46BBFD648C95D3CAE4" ma:contentTypeVersion="17" ma:contentTypeDescription="Create a new document." ma:contentTypeScope="" ma:versionID="dfca8e70ba8b9dc8311d79f61a46e7cc">
  <xsd:schema xmlns:xsd="http://www.w3.org/2001/XMLSchema" xmlns:xs="http://www.w3.org/2001/XMLSchema" xmlns:p="http://schemas.microsoft.com/office/2006/metadata/properties" xmlns:ns3="9dc0876f-bc37-48c0-b9b9-575d58626108" xmlns:ns4="4b24ec78-e252-4312-931e-b3de444a1f1b" targetNamespace="http://schemas.microsoft.com/office/2006/metadata/properties" ma:root="true" ma:fieldsID="63e5870043152b2b7a42505956de8abf" ns3:_="" ns4:_="">
    <xsd:import namespace="9dc0876f-bc37-48c0-b9b9-575d58626108"/>
    <xsd:import namespace="4b24ec78-e252-4312-931e-b3de444a1f1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0876f-bc37-48c0-b9b9-575d5862610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24ec78-e252-4312-931e-b3de444a1f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dc0876f-bc37-48c0-b9b9-575d58626108" xsi:nil="true"/>
  </documentManagement>
</p:properties>
</file>

<file path=customXml/itemProps1.xml><?xml version="1.0" encoding="utf-8"?>
<ds:datastoreItem xmlns:ds="http://schemas.openxmlformats.org/officeDocument/2006/customXml" ds:itemID="{A6D7424A-C0D7-4DB1-ACCD-5FC107687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0876f-bc37-48c0-b9b9-575d58626108"/>
    <ds:schemaRef ds:uri="4b24ec78-e252-4312-931e-b3de444a1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D02ACB-1145-47ED-B3E8-97E74ACA2444}">
  <ds:schemaRefs>
    <ds:schemaRef ds:uri="http://schemas.microsoft.com/sharepoint/v3/contenttype/forms"/>
  </ds:schemaRefs>
</ds:datastoreItem>
</file>

<file path=customXml/itemProps3.xml><?xml version="1.0" encoding="utf-8"?>
<ds:datastoreItem xmlns:ds="http://schemas.openxmlformats.org/officeDocument/2006/customXml" ds:itemID="{7EBE182E-04E5-4073-94C1-411C0F922934}">
  <ds:schemaRefs>
    <ds:schemaRef ds:uri="http://purl.org/dc/dcmitype/"/>
    <ds:schemaRef ds:uri="9dc0876f-bc37-48c0-b9b9-575d58626108"/>
    <ds:schemaRef ds:uri="http://schemas.microsoft.com/office/2006/documentManagement/types"/>
    <ds:schemaRef ds:uri="http://purl.org/dc/terms/"/>
    <ds:schemaRef ds:uri="http://purl.org/dc/elements/1.1/"/>
    <ds:schemaRef ds:uri="http://schemas.microsoft.com/office/infopath/2007/PartnerControls"/>
    <ds:schemaRef ds:uri="4b24ec78-e252-4312-931e-b3de444a1f1b"/>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1820</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TAMESIDE MBC</vt:lpstr>
    </vt:vector>
  </TitlesOfParts>
  <Company>Primary</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TAMESIDE MBC</dc:title>
  <dc:creator>head</dc:creator>
  <cp:lastModifiedBy>Adam Porter</cp:lastModifiedBy>
  <cp:revision>2</cp:revision>
  <cp:lastPrinted>2020-10-07T09:22:00Z</cp:lastPrinted>
  <dcterms:created xsi:type="dcterms:W3CDTF">2025-03-04T14:07:00Z</dcterms:created>
  <dcterms:modified xsi:type="dcterms:W3CDTF">2025-03-04T14:07:00Z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590796f720f115fda7e5f71b907019dc0213a66d606695f3b9314d5dd07569d2</vt:lpwstr>
  </property>
  <property fmtid="{D5CDD505-2E9C-101B-9397-08002B2CF9AE}" pid="3" name="ContentTypeId">
    <vt:lpwstr>0x01010072BC1D089A900A46BBFD648C95D3CAE4</vt:lpwstr>
  </property>
</Properties>
</file>