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r w:rsidRPr="008A5C5C">
        <w:rPr>
          <w:rFonts w:ascii="Comic Sans MS" w:hAnsi="Comic Sans MS"/>
          <w:b/>
          <w:bCs/>
          <w:noProof/>
          <w:sz w:val="28"/>
          <w:szCs w:val="28"/>
          <w:lang w:eastAsia="en-GB"/>
        </w:rPr>
        <w:drawing>
          <wp:anchor distT="0" distB="0" distL="114300" distR="114300" simplePos="0" relativeHeight="251658240" behindDoc="1" locked="0" layoutInCell="1" allowOverlap="1" wp14:anchorId="20ABEA5E" wp14:editId="7E4ACB9F">
            <wp:simplePos x="0" y="0"/>
            <wp:positionH relativeFrom="column">
              <wp:posOffset>2057400</wp:posOffset>
            </wp:positionH>
            <wp:positionV relativeFrom="paragraph">
              <wp:posOffset>181610</wp:posOffset>
            </wp:positionV>
            <wp:extent cx="2658110" cy="4718685"/>
            <wp:effectExtent l="0" t="0" r="8890" b="5715"/>
            <wp:wrapTight wrapText="bothSides">
              <wp:wrapPolygon edited="0">
                <wp:start x="0" y="0"/>
                <wp:lineTo x="0" y="21539"/>
                <wp:lineTo x="21517" y="2153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110" cy="4718685"/>
                    </a:xfrm>
                    <a:prstGeom prst="rect">
                      <a:avLst/>
                    </a:prstGeom>
                    <a:noFill/>
                  </pic:spPr>
                </pic:pic>
              </a:graphicData>
            </a:graphic>
            <wp14:sizeRelH relativeFrom="page">
              <wp14:pctWidth>0</wp14:pctWidth>
            </wp14:sizeRelH>
            <wp14:sizeRelV relativeFrom="page">
              <wp14:pctHeight>0</wp14:pctHeight>
            </wp14:sizeRelV>
          </wp:anchor>
        </w:drawing>
      </w: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pStyle w:val="Default"/>
        <w:rPr>
          <w:rFonts w:ascii="Comic Sans MS" w:hAnsi="Comic Sans MS"/>
          <w:b/>
          <w:bCs/>
          <w:sz w:val="28"/>
          <w:szCs w:val="28"/>
        </w:rPr>
      </w:pPr>
    </w:p>
    <w:p w:rsidR="00ED72FA" w:rsidRPr="008A5C5C" w:rsidRDefault="00ED72FA" w:rsidP="00ED72FA">
      <w:pPr>
        <w:jc w:val="center"/>
        <w:rPr>
          <w:rFonts w:ascii="Comic Sans MS" w:hAnsi="Comic Sans MS" w:cs="Arial"/>
          <w:b/>
          <w:sz w:val="72"/>
          <w:szCs w:val="72"/>
        </w:rPr>
      </w:pPr>
    </w:p>
    <w:p w:rsidR="00ED72FA" w:rsidRPr="008A5C5C" w:rsidRDefault="00ED72FA" w:rsidP="00ED72FA">
      <w:pPr>
        <w:jc w:val="center"/>
        <w:rPr>
          <w:rFonts w:ascii="Comic Sans MS" w:hAnsi="Comic Sans MS" w:cs="Arial"/>
          <w:b/>
          <w:sz w:val="72"/>
          <w:szCs w:val="72"/>
        </w:rPr>
      </w:pPr>
      <w:r w:rsidRPr="008A5C5C">
        <w:rPr>
          <w:rFonts w:ascii="Comic Sans MS" w:hAnsi="Comic Sans MS" w:cs="Arial"/>
          <w:b/>
          <w:sz w:val="72"/>
          <w:szCs w:val="72"/>
        </w:rPr>
        <w:t>Music Policy</w:t>
      </w:r>
    </w:p>
    <w:p w:rsidR="00ED72FA" w:rsidRPr="008A5C5C" w:rsidRDefault="00ED72FA" w:rsidP="00ED72FA">
      <w:pPr>
        <w:jc w:val="center"/>
        <w:rPr>
          <w:rFonts w:ascii="Comic Sans MS" w:hAnsi="Comic Sans MS" w:cs="Arial"/>
          <w:b/>
          <w:sz w:val="72"/>
          <w:szCs w:val="72"/>
        </w:rPr>
      </w:pPr>
      <w:r w:rsidRPr="008A5C5C">
        <w:rPr>
          <w:rFonts w:ascii="Comic Sans MS" w:hAnsi="Comic Sans MS" w:cs="Arial"/>
          <w:b/>
          <w:sz w:val="72"/>
          <w:szCs w:val="72"/>
        </w:rPr>
        <w:t>20</w:t>
      </w:r>
      <w:r w:rsidR="00A97882">
        <w:rPr>
          <w:rFonts w:ascii="Comic Sans MS" w:hAnsi="Comic Sans MS" w:cs="Arial"/>
          <w:b/>
          <w:sz w:val="72"/>
          <w:szCs w:val="72"/>
        </w:rPr>
        <w:t>21</w:t>
      </w:r>
      <w:r w:rsidRPr="008A5C5C">
        <w:rPr>
          <w:rFonts w:ascii="Comic Sans MS" w:hAnsi="Comic Sans MS" w:cs="Arial"/>
          <w:b/>
          <w:sz w:val="72"/>
          <w:szCs w:val="72"/>
        </w:rPr>
        <w:t xml:space="preserve"> </w:t>
      </w:r>
    </w:p>
    <w:p w:rsidR="00ED72FA" w:rsidRPr="008A5C5C" w:rsidRDefault="00ED72FA" w:rsidP="00ED72FA">
      <w:pPr>
        <w:jc w:val="center"/>
        <w:rPr>
          <w:rFonts w:ascii="Comic Sans MS" w:hAnsi="Comic Sans MS" w:cs="Arial"/>
          <w:b/>
          <w:sz w:val="72"/>
          <w:szCs w:val="72"/>
        </w:rPr>
      </w:pPr>
    </w:p>
    <w:p w:rsidR="00ED72FA" w:rsidRPr="008A5C5C" w:rsidRDefault="00ED72FA" w:rsidP="00ED72FA">
      <w:pPr>
        <w:jc w:val="center"/>
        <w:rPr>
          <w:rFonts w:ascii="Comic Sans MS" w:hAnsi="Comic Sans MS" w:cs="Arial"/>
          <w:sz w:val="40"/>
          <w:szCs w:val="40"/>
        </w:rPr>
      </w:pPr>
      <w:r w:rsidRPr="008A5C5C">
        <w:rPr>
          <w:rFonts w:ascii="Comic Sans MS" w:hAnsi="Comic Sans MS" w:cs="Arial"/>
          <w:sz w:val="40"/>
          <w:szCs w:val="40"/>
        </w:rPr>
        <w:t>Review Date: October 2022</w:t>
      </w:r>
    </w:p>
    <w:p w:rsidR="00ED72FA" w:rsidRPr="008A5C5C" w:rsidRDefault="00ED72FA" w:rsidP="00ED72FA">
      <w:pPr>
        <w:jc w:val="center"/>
        <w:rPr>
          <w:rFonts w:ascii="Comic Sans MS" w:hAnsi="Comic Sans MS" w:cs="Arial"/>
          <w:b/>
          <w:sz w:val="72"/>
          <w:szCs w:val="72"/>
        </w:rPr>
      </w:pPr>
    </w:p>
    <w:p w:rsidR="00ED72FA" w:rsidRPr="008A5C5C" w:rsidRDefault="00ED72FA" w:rsidP="00ED72FA">
      <w:pPr>
        <w:pStyle w:val="Default"/>
        <w:rPr>
          <w:rFonts w:ascii="Comic Sans MS" w:hAnsi="Comic Sans MS"/>
          <w:sz w:val="28"/>
          <w:szCs w:val="28"/>
        </w:rPr>
      </w:pPr>
      <w:r w:rsidRPr="008A5C5C">
        <w:rPr>
          <w:rFonts w:ascii="Comic Sans MS" w:hAnsi="Comic Sans MS"/>
          <w:b/>
          <w:bCs/>
          <w:sz w:val="28"/>
          <w:szCs w:val="28"/>
        </w:rPr>
        <w:t xml:space="preserve">Contents </w:t>
      </w:r>
    </w:p>
    <w:p w:rsidR="00ED72FA" w:rsidRPr="008A5C5C" w:rsidRDefault="00ED72FA" w:rsidP="00ED72FA">
      <w:pPr>
        <w:pStyle w:val="Default"/>
        <w:rPr>
          <w:rFonts w:ascii="Comic Sans MS" w:hAnsi="Comic Sans MS"/>
          <w:sz w:val="22"/>
          <w:szCs w:val="22"/>
        </w:rPr>
      </w:pPr>
      <w:r w:rsidRPr="008A5C5C">
        <w:rPr>
          <w:rFonts w:ascii="Comic Sans MS" w:hAnsi="Comic Sans MS"/>
          <w:sz w:val="22"/>
          <w:szCs w:val="22"/>
        </w:rPr>
        <w:t xml:space="preserve">1. Rationale and Aims ................................................................................................................ 2 </w:t>
      </w:r>
    </w:p>
    <w:p w:rsidR="00ED72FA" w:rsidRPr="008A5C5C" w:rsidRDefault="00ED72FA" w:rsidP="00ED72FA">
      <w:pPr>
        <w:pStyle w:val="Default"/>
        <w:rPr>
          <w:rFonts w:ascii="Comic Sans MS" w:hAnsi="Comic Sans MS"/>
          <w:sz w:val="22"/>
          <w:szCs w:val="22"/>
        </w:rPr>
      </w:pPr>
      <w:r w:rsidRPr="008A5C5C">
        <w:rPr>
          <w:rFonts w:ascii="Comic Sans MS" w:hAnsi="Comic Sans MS"/>
          <w:sz w:val="22"/>
          <w:szCs w:val="22"/>
        </w:rPr>
        <w:t xml:space="preserve">2. Teaching and Learning Style .................................................................................................. 3 </w:t>
      </w:r>
    </w:p>
    <w:p w:rsidR="00ED72FA" w:rsidRPr="008A5C5C" w:rsidRDefault="00ED72FA" w:rsidP="00ED72FA">
      <w:pPr>
        <w:pStyle w:val="Default"/>
        <w:rPr>
          <w:rFonts w:ascii="Comic Sans MS" w:hAnsi="Comic Sans MS"/>
          <w:sz w:val="22"/>
          <w:szCs w:val="22"/>
        </w:rPr>
      </w:pPr>
      <w:r w:rsidRPr="008A5C5C">
        <w:rPr>
          <w:rFonts w:ascii="Comic Sans MS" w:hAnsi="Comic Sans MS"/>
          <w:sz w:val="22"/>
          <w:szCs w:val="22"/>
        </w:rPr>
        <w:t xml:space="preserve">3. Differentiation ........................................................................................................................ 3 </w:t>
      </w:r>
    </w:p>
    <w:p w:rsidR="00ED72FA" w:rsidRPr="008A5C5C" w:rsidRDefault="00ED72FA" w:rsidP="00ED72FA">
      <w:pPr>
        <w:pStyle w:val="Default"/>
        <w:rPr>
          <w:rFonts w:ascii="Comic Sans MS" w:hAnsi="Comic Sans MS"/>
          <w:sz w:val="22"/>
          <w:szCs w:val="22"/>
        </w:rPr>
      </w:pPr>
      <w:r w:rsidRPr="008A5C5C">
        <w:rPr>
          <w:rFonts w:ascii="Comic Sans MS" w:hAnsi="Comic Sans MS"/>
          <w:sz w:val="22"/>
          <w:szCs w:val="22"/>
        </w:rPr>
        <w:t xml:space="preserve">4. Children with Special Needs .................................................................................................. 3 </w:t>
      </w:r>
    </w:p>
    <w:p w:rsidR="00ED72FA" w:rsidRPr="008A5C5C" w:rsidRDefault="008A5C5C" w:rsidP="00ED72FA">
      <w:pPr>
        <w:pStyle w:val="Default"/>
        <w:rPr>
          <w:rFonts w:ascii="Comic Sans MS" w:hAnsi="Comic Sans MS"/>
          <w:sz w:val="22"/>
          <w:szCs w:val="22"/>
        </w:rPr>
      </w:pPr>
      <w:r>
        <w:rPr>
          <w:rFonts w:ascii="Comic Sans MS" w:hAnsi="Comic Sans MS"/>
          <w:sz w:val="22"/>
          <w:szCs w:val="22"/>
        </w:rPr>
        <w:t>5</w:t>
      </w:r>
      <w:r w:rsidR="00ED72FA" w:rsidRPr="008A5C5C">
        <w:rPr>
          <w:rFonts w:ascii="Comic Sans MS" w:hAnsi="Comic Sans MS"/>
          <w:sz w:val="22"/>
          <w:szCs w:val="22"/>
        </w:rPr>
        <w:t xml:space="preserve">. Cross Curricular Links ........................................................................................................... 4 </w:t>
      </w:r>
    </w:p>
    <w:p w:rsidR="00ED72FA" w:rsidRPr="008A5C5C" w:rsidRDefault="008A5C5C" w:rsidP="00ED72FA">
      <w:pPr>
        <w:pStyle w:val="Default"/>
        <w:rPr>
          <w:rFonts w:ascii="Comic Sans MS" w:hAnsi="Comic Sans MS"/>
          <w:sz w:val="22"/>
          <w:szCs w:val="22"/>
        </w:rPr>
      </w:pPr>
      <w:r>
        <w:rPr>
          <w:rFonts w:ascii="Comic Sans MS" w:hAnsi="Comic Sans MS"/>
          <w:sz w:val="22"/>
          <w:szCs w:val="22"/>
        </w:rPr>
        <w:t>6</w:t>
      </w:r>
      <w:r w:rsidR="00ED72FA" w:rsidRPr="008A5C5C">
        <w:rPr>
          <w:rFonts w:ascii="Comic Sans MS" w:hAnsi="Comic Sans MS"/>
          <w:sz w:val="22"/>
          <w:szCs w:val="22"/>
        </w:rPr>
        <w:t xml:space="preserve">. Equal Opportunities ……………………………………………………………………………………4 </w:t>
      </w:r>
    </w:p>
    <w:p w:rsidR="00ED72FA" w:rsidRPr="008A5C5C" w:rsidRDefault="008A5C5C" w:rsidP="00ED72FA">
      <w:pPr>
        <w:pStyle w:val="Default"/>
        <w:rPr>
          <w:rFonts w:ascii="Comic Sans MS" w:hAnsi="Comic Sans MS"/>
          <w:sz w:val="22"/>
          <w:szCs w:val="22"/>
        </w:rPr>
      </w:pPr>
      <w:r>
        <w:rPr>
          <w:rFonts w:ascii="Comic Sans MS" w:hAnsi="Comic Sans MS"/>
          <w:sz w:val="22"/>
          <w:szCs w:val="22"/>
        </w:rPr>
        <w:t>7</w:t>
      </w:r>
      <w:r w:rsidR="00ED72FA" w:rsidRPr="008A5C5C">
        <w:rPr>
          <w:rFonts w:ascii="Comic Sans MS" w:hAnsi="Comic Sans MS"/>
          <w:sz w:val="22"/>
          <w:szCs w:val="22"/>
        </w:rPr>
        <w:t xml:space="preserve">. Health and Safety ……………………………………………………………………………………...4 </w:t>
      </w:r>
    </w:p>
    <w:p w:rsidR="00ED72FA" w:rsidRPr="008A5C5C" w:rsidRDefault="008A5C5C" w:rsidP="00ED72FA">
      <w:pPr>
        <w:pStyle w:val="Default"/>
        <w:rPr>
          <w:rFonts w:ascii="Comic Sans MS" w:hAnsi="Comic Sans MS"/>
          <w:sz w:val="22"/>
          <w:szCs w:val="22"/>
        </w:rPr>
      </w:pPr>
      <w:r>
        <w:rPr>
          <w:rFonts w:ascii="Comic Sans MS" w:hAnsi="Comic Sans MS"/>
          <w:sz w:val="22"/>
          <w:szCs w:val="22"/>
        </w:rPr>
        <w:t>8</w:t>
      </w:r>
      <w:r w:rsidR="00ED72FA" w:rsidRPr="008A5C5C">
        <w:rPr>
          <w:rFonts w:ascii="Comic Sans MS" w:hAnsi="Comic Sans MS"/>
          <w:sz w:val="22"/>
          <w:szCs w:val="22"/>
        </w:rPr>
        <w:t xml:space="preserve">. Role of the Co-ordinator ………………………………………………………………………………4 </w:t>
      </w:r>
    </w:p>
    <w:p w:rsidR="00ED72FA" w:rsidRPr="008A5C5C" w:rsidRDefault="008A5C5C" w:rsidP="00ED72FA">
      <w:pPr>
        <w:pStyle w:val="Default"/>
        <w:rPr>
          <w:rFonts w:ascii="Comic Sans MS" w:hAnsi="Comic Sans MS"/>
          <w:sz w:val="22"/>
          <w:szCs w:val="22"/>
        </w:rPr>
      </w:pPr>
      <w:r>
        <w:rPr>
          <w:rFonts w:ascii="Comic Sans MS" w:hAnsi="Comic Sans MS"/>
          <w:sz w:val="22"/>
          <w:szCs w:val="22"/>
        </w:rPr>
        <w:t>9</w:t>
      </w:r>
      <w:r w:rsidR="00ED72FA" w:rsidRPr="008A5C5C">
        <w:rPr>
          <w:rFonts w:ascii="Comic Sans MS" w:hAnsi="Comic Sans MS"/>
          <w:sz w:val="22"/>
          <w:szCs w:val="22"/>
        </w:rPr>
        <w:t xml:space="preserve">. Resources ……………………………………………………………………………………………..4 </w:t>
      </w:r>
    </w:p>
    <w:p w:rsidR="00ED72FA" w:rsidRPr="008A5C5C" w:rsidRDefault="008A5C5C" w:rsidP="00ED72FA">
      <w:pPr>
        <w:pStyle w:val="Default"/>
        <w:rPr>
          <w:rFonts w:ascii="Comic Sans MS" w:hAnsi="Comic Sans MS"/>
          <w:sz w:val="22"/>
          <w:szCs w:val="22"/>
        </w:rPr>
      </w:pPr>
      <w:r>
        <w:rPr>
          <w:rFonts w:ascii="Comic Sans MS" w:hAnsi="Comic Sans MS"/>
          <w:sz w:val="22"/>
          <w:szCs w:val="22"/>
        </w:rPr>
        <w:t>10</w:t>
      </w:r>
      <w:r w:rsidR="00ED72FA" w:rsidRPr="008A5C5C">
        <w:rPr>
          <w:rFonts w:ascii="Comic Sans MS" w:hAnsi="Comic Sans MS"/>
          <w:sz w:val="22"/>
          <w:szCs w:val="22"/>
        </w:rPr>
        <w:t xml:space="preserve">. Assessment and Recording …………………………………………………………………………4 </w:t>
      </w: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sz w:val="22"/>
          <w:szCs w:val="22"/>
        </w:rPr>
      </w:pPr>
      <w:r w:rsidRPr="008A5C5C">
        <w:rPr>
          <w:rFonts w:ascii="Comic Sans MS" w:hAnsi="Comic Sans MS"/>
          <w:b/>
          <w:bCs/>
          <w:sz w:val="22"/>
          <w:szCs w:val="22"/>
        </w:rPr>
        <w:t xml:space="preserve">Rationale </w:t>
      </w:r>
    </w:p>
    <w:p w:rsidR="00ED72FA" w:rsidRPr="008A5C5C" w:rsidRDefault="00ED72FA" w:rsidP="00ED72FA">
      <w:pPr>
        <w:pStyle w:val="Default"/>
        <w:rPr>
          <w:rFonts w:ascii="Comic Sans MS" w:hAnsi="Comic Sans MS"/>
          <w:sz w:val="22"/>
          <w:szCs w:val="22"/>
        </w:rPr>
      </w:pPr>
    </w:p>
    <w:p w:rsidR="00ED72FA" w:rsidRPr="008A5C5C" w:rsidRDefault="00ED72FA" w:rsidP="00ED72FA">
      <w:pPr>
        <w:pStyle w:val="Default"/>
        <w:rPr>
          <w:rFonts w:ascii="Comic Sans MS" w:hAnsi="Comic Sans MS"/>
          <w:sz w:val="22"/>
          <w:szCs w:val="22"/>
        </w:rPr>
      </w:pPr>
      <w:r w:rsidRPr="008A5C5C">
        <w:rPr>
          <w:rFonts w:ascii="Comic Sans MS" w:hAnsi="Comic Sans MS"/>
          <w:sz w:val="22"/>
          <w:szCs w:val="22"/>
        </w:rPr>
        <w:t>This document is a statement of the aims, principles and strategies for the teaching and l</w:t>
      </w:r>
      <w:r w:rsidR="00227C04" w:rsidRPr="008A5C5C">
        <w:rPr>
          <w:rFonts w:ascii="Comic Sans MS" w:hAnsi="Comic Sans MS"/>
          <w:sz w:val="22"/>
          <w:szCs w:val="22"/>
        </w:rPr>
        <w:t>earning of music at Holden Clough</w:t>
      </w:r>
      <w:r w:rsidRPr="008A5C5C">
        <w:rPr>
          <w:rFonts w:ascii="Comic Sans MS" w:hAnsi="Comic Sans MS"/>
          <w:sz w:val="22"/>
          <w:szCs w:val="22"/>
        </w:rPr>
        <w:t xml:space="preserve"> Primary School. Music is concerned with the creative, aesthetic and emotional response to rhythmic combinations of sounds. Within our music lessons, children will be provided with the opportunity to compose, improvise, sing, create and perform. They will also learn to manipulate and evaluate their creations. This evaluation element enables pupils to develop skills in listening to and appraising their own work and that of other musicians and composers. This also helps them to understand the value and significance of Music in society. </w:t>
      </w: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b/>
          <w:bCs/>
          <w:sz w:val="22"/>
          <w:szCs w:val="22"/>
        </w:rPr>
      </w:pPr>
    </w:p>
    <w:p w:rsidR="00ED72FA" w:rsidRPr="008A5C5C" w:rsidRDefault="00ED72FA" w:rsidP="00ED72FA">
      <w:pPr>
        <w:pStyle w:val="Default"/>
        <w:rPr>
          <w:rFonts w:ascii="Comic Sans MS" w:hAnsi="Comic Sans MS"/>
          <w:sz w:val="22"/>
          <w:szCs w:val="22"/>
        </w:rPr>
      </w:pPr>
      <w:r w:rsidRPr="008A5C5C">
        <w:rPr>
          <w:rFonts w:ascii="Comic Sans MS" w:hAnsi="Comic Sans MS"/>
          <w:b/>
          <w:bCs/>
          <w:sz w:val="22"/>
          <w:szCs w:val="22"/>
        </w:rPr>
        <w:t xml:space="preserve">Aims </w:t>
      </w:r>
    </w:p>
    <w:p w:rsidR="00ED72FA" w:rsidRPr="008A5C5C" w:rsidRDefault="00ED72FA" w:rsidP="00ED72FA">
      <w:pPr>
        <w:pStyle w:val="Default"/>
        <w:rPr>
          <w:rFonts w:ascii="Comic Sans MS" w:hAnsi="Comic Sans MS"/>
          <w:sz w:val="22"/>
          <w:szCs w:val="22"/>
        </w:rPr>
      </w:pPr>
    </w:p>
    <w:p w:rsidR="00ED72FA" w:rsidRPr="008A5C5C" w:rsidRDefault="00ED72FA" w:rsidP="00ED72FA">
      <w:pPr>
        <w:pStyle w:val="Default"/>
        <w:rPr>
          <w:rFonts w:ascii="Comic Sans MS" w:hAnsi="Comic Sans MS"/>
          <w:sz w:val="22"/>
          <w:szCs w:val="22"/>
        </w:rPr>
      </w:pPr>
      <w:r w:rsidRPr="008A5C5C">
        <w:rPr>
          <w:rFonts w:ascii="Comic Sans MS" w:hAnsi="Comic Sans MS"/>
          <w:sz w:val="22"/>
          <w:szCs w:val="22"/>
        </w:rPr>
        <w:t xml:space="preserve">Our curriculum aims to: </w:t>
      </w:r>
    </w:p>
    <w:p w:rsidR="00ED72FA" w:rsidRPr="008A5C5C" w:rsidRDefault="00ED72FA" w:rsidP="00ED72FA">
      <w:pPr>
        <w:pStyle w:val="Default"/>
        <w:rPr>
          <w:rFonts w:ascii="Comic Sans MS" w:hAnsi="Comic Sans MS"/>
          <w:sz w:val="22"/>
          <w:szCs w:val="22"/>
        </w:rPr>
      </w:pP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develop the creative potential of each child by providing challenging learning situations which encourage the development and communication of the child’s own ideas, experiences and feelings using a wide variety of expressive media.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increase the child’s sensitivity and curiosity about the environment and themselves through challenging their senses, imagination, perception and feelings.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lastRenderedPageBreak/>
        <w:t>To provide opportunities for play, experimentation a</w:t>
      </w:r>
      <w:r w:rsidR="00A97882">
        <w:rPr>
          <w:rFonts w:ascii="Comic Sans MS" w:hAnsi="Comic Sans MS"/>
          <w:sz w:val="22"/>
          <w:szCs w:val="22"/>
        </w:rPr>
        <w:t>nd visual representation.</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talk about the work of other composers from a variety of cultural settings and visit places of interest in order to broaden their own ideas and knowledge.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develop </w:t>
      </w:r>
      <w:proofErr w:type="spellStart"/>
      <w:r w:rsidRPr="008A5C5C">
        <w:rPr>
          <w:rFonts w:ascii="Comic Sans MS" w:hAnsi="Comic Sans MS"/>
          <w:sz w:val="22"/>
          <w:szCs w:val="22"/>
        </w:rPr>
        <w:t>self confidence</w:t>
      </w:r>
      <w:proofErr w:type="spellEnd"/>
      <w:r w:rsidRPr="008A5C5C">
        <w:rPr>
          <w:rFonts w:ascii="Comic Sans MS" w:hAnsi="Comic Sans MS"/>
          <w:sz w:val="22"/>
          <w:szCs w:val="22"/>
        </w:rPr>
        <w:t xml:space="preserve">, </w:t>
      </w:r>
      <w:proofErr w:type="spellStart"/>
      <w:r w:rsidRPr="008A5C5C">
        <w:rPr>
          <w:rFonts w:ascii="Comic Sans MS" w:hAnsi="Comic Sans MS"/>
          <w:sz w:val="22"/>
          <w:szCs w:val="22"/>
        </w:rPr>
        <w:t>self esteem</w:t>
      </w:r>
      <w:proofErr w:type="spellEnd"/>
      <w:r w:rsidRPr="008A5C5C">
        <w:rPr>
          <w:rFonts w:ascii="Comic Sans MS" w:hAnsi="Comic Sans MS"/>
          <w:sz w:val="22"/>
          <w:szCs w:val="22"/>
        </w:rPr>
        <w:t xml:space="preserve"> and positive attitudes towards each other, school and learning by providing opportunities for responsible </w:t>
      </w:r>
      <w:proofErr w:type="spellStart"/>
      <w:r w:rsidRPr="008A5C5C">
        <w:rPr>
          <w:rFonts w:ascii="Comic Sans MS" w:hAnsi="Comic Sans MS"/>
          <w:sz w:val="22"/>
          <w:szCs w:val="22"/>
        </w:rPr>
        <w:t>self directed</w:t>
      </w:r>
      <w:proofErr w:type="spellEnd"/>
      <w:r w:rsidRPr="008A5C5C">
        <w:rPr>
          <w:rFonts w:ascii="Comic Sans MS" w:hAnsi="Comic Sans MS"/>
          <w:sz w:val="22"/>
          <w:szCs w:val="22"/>
        </w:rPr>
        <w:t xml:space="preserve"> activities and personalised learning through which children can talk about their ideas and work and have outcomes acknowledged through display.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develop </w:t>
      </w:r>
      <w:proofErr w:type="spellStart"/>
      <w:r w:rsidRPr="008A5C5C">
        <w:rPr>
          <w:rFonts w:ascii="Comic Sans MS" w:hAnsi="Comic Sans MS"/>
          <w:sz w:val="22"/>
          <w:szCs w:val="22"/>
        </w:rPr>
        <w:t>self awareness</w:t>
      </w:r>
      <w:proofErr w:type="spellEnd"/>
      <w:r w:rsidRPr="008A5C5C">
        <w:rPr>
          <w:rFonts w:ascii="Comic Sans MS" w:hAnsi="Comic Sans MS"/>
          <w:sz w:val="22"/>
          <w:szCs w:val="22"/>
        </w:rPr>
        <w:t xml:space="preserve"> and emotional intelligence through activities which draw upon their personal experiences and feelings.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provide a visually stimulating environment which challenges their curiosity and excitement about the subject.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To be able to evaluate and assess the work they make. </w:t>
      </w:r>
    </w:p>
    <w:p w:rsidR="00ED72FA" w:rsidRPr="008A5C5C" w:rsidRDefault="00ED72FA" w:rsidP="00ED72FA">
      <w:pPr>
        <w:pStyle w:val="Default"/>
        <w:numPr>
          <w:ilvl w:val="0"/>
          <w:numId w:val="3"/>
        </w:numPr>
        <w:spacing w:after="151"/>
        <w:rPr>
          <w:rFonts w:ascii="Comic Sans MS" w:hAnsi="Comic Sans MS"/>
          <w:sz w:val="22"/>
          <w:szCs w:val="22"/>
        </w:rPr>
      </w:pPr>
      <w:r w:rsidRPr="008A5C5C">
        <w:rPr>
          <w:rFonts w:ascii="Comic Sans MS" w:hAnsi="Comic Sans MS"/>
          <w:sz w:val="22"/>
          <w:szCs w:val="22"/>
        </w:rPr>
        <w:t xml:space="preserve">The school should ensure that all children: </w:t>
      </w:r>
    </w:p>
    <w:p w:rsidR="00ED72FA" w:rsidRPr="008A5C5C" w:rsidRDefault="00ED72FA" w:rsidP="00ED72FA">
      <w:pPr>
        <w:pStyle w:val="Default"/>
        <w:numPr>
          <w:ilvl w:val="0"/>
          <w:numId w:val="3"/>
        </w:numPr>
        <w:rPr>
          <w:rFonts w:ascii="Comic Sans MS" w:hAnsi="Comic Sans MS"/>
          <w:sz w:val="22"/>
          <w:szCs w:val="22"/>
        </w:rPr>
      </w:pPr>
      <w:r w:rsidRPr="008A5C5C">
        <w:rPr>
          <w:rFonts w:ascii="Comic Sans MS" w:hAnsi="Comic Sans MS"/>
          <w:sz w:val="22"/>
          <w:szCs w:val="22"/>
        </w:rPr>
        <w:t xml:space="preserve">Access a broad and balanced, enriching curriculum where they can show progression in the development of skills.  </w:t>
      </w:r>
    </w:p>
    <w:p w:rsidR="00ED72FA" w:rsidRPr="008A5C5C" w:rsidRDefault="00ED72FA" w:rsidP="00ED72FA">
      <w:pPr>
        <w:pStyle w:val="Default"/>
        <w:rPr>
          <w:rFonts w:ascii="Comic Sans MS" w:hAnsi="Comic Sans MS"/>
          <w:color w:val="auto"/>
        </w:rPr>
      </w:pPr>
    </w:p>
    <w:p w:rsidR="00ED72FA" w:rsidRPr="008A5C5C" w:rsidRDefault="00ED72FA" w:rsidP="00ED72FA">
      <w:pPr>
        <w:pStyle w:val="Default"/>
        <w:numPr>
          <w:ilvl w:val="0"/>
          <w:numId w:val="3"/>
        </w:numPr>
        <w:spacing w:after="147"/>
        <w:rPr>
          <w:rFonts w:ascii="Comic Sans MS" w:hAnsi="Comic Sans MS"/>
          <w:color w:val="auto"/>
          <w:sz w:val="22"/>
          <w:szCs w:val="22"/>
        </w:rPr>
      </w:pPr>
      <w:r w:rsidRPr="008A5C5C">
        <w:rPr>
          <w:rFonts w:ascii="Comic Sans MS" w:hAnsi="Comic Sans MS"/>
          <w:color w:val="auto"/>
          <w:sz w:val="22"/>
          <w:szCs w:val="22"/>
        </w:rPr>
        <w:t xml:space="preserve">Enjoy an active involvement in music. </w:t>
      </w:r>
    </w:p>
    <w:p w:rsidR="00ED72FA" w:rsidRPr="008A5C5C" w:rsidRDefault="00ED72FA" w:rsidP="00ED72FA">
      <w:pPr>
        <w:pStyle w:val="Default"/>
        <w:numPr>
          <w:ilvl w:val="0"/>
          <w:numId w:val="3"/>
        </w:numPr>
        <w:spacing w:after="147"/>
        <w:rPr>
          <w:rFonts w:ascii="Comic Sans MS" w:hAnsi="Comic Sans MS"/>
          <w:color w:val="auto"/>
          <w:sz w:val="22"/>
          <w:szCs w:val="22"/>
        </w:rPr>
      </w:pPr>
      <w:r w:rsidRPr="008A5C5C">
        <w:rPr>
          <w:rFonts w:ascii="Comic Sans MS" w:hAnsi="Comic Sans MS"/>
          <w:color w:val="auto"/>
          <w:sz w:val="22"/>
          <w:szCs w:val="22"/>
        </w:rPr>
        <w:t xml:space="preserve">Have opportunities to learn about music from different times and cultures. </w:t>
      </w:r>
    </w:p>
    <w:p w:rsidR="00ED72FA" w:rsidRPr="008A5C5C" w:rsidRDefault="00ED72FA" w:rsidP="00ED72FA">
      <w:pPr>
        <w:pStyle w:val="Default"/>
        <w:numPr>
          <w:ilvl w:val="0"/>
          <w:numId w:val="3"/>
        </w:numPr>
        <w:spacing w:after="147"/>
        <w:rPr>
          <w:rFonts w:ascii="Comic Sans MS" w:hAnsi="Comic Sans MS"/>
          <w:color w:val="auto"/>
          <w:sz w:val="22"/>
          <w:szCs w:val="22"/>
        </w:rPr>
      </w:pPr>
      <w:r w:rsidRPr="008A5C5C">
        <w:rPr>
          <w:rFonts w:ascii="Comic Sans MS" w:hAnsi="Comic Sans MS"/>
          <w:color w:val="auto"/>
          <w:sz w:val="22"/>
          <w:szCs w:val="22"/>
        </w:rPr>
        <w:t xml:space="preserve">Become visually literate and able to identify and apply the key elements of music. </w:t>
      </w:r>
    </w:p>
    <w:p w:rsidR="00ED72FA" w:rsidRPr="008A5C5C" w:rsidRDefault="00ED72FA" w:rsidP="00ED72FA">
      <w:pPr>
        <w:pStyle w:val="Default"/>
        <w:numPr>
          <w:ilvl w:val="0"/>
          <w:numId w:val="3"/>
        </w:numPr>
        <w:spacing w:after="147"/>
        <w:rPr>
          <w:rFonts w:ascii="Comic Sans MS" w:hAnsi="Comic Sans MS"/>
          <w:color w:val="auto"/>
          <w:sz w:val="22"/>
          <w:szCs w:val="22"/>
        </w:rPr>
      </w:pPr>
      <w:r w:rsidRPr="008A5C5C">
        <w:rPr>
          <w:rFonts w:ascii="Comic Sans MS" w:hAnsi="Comic Sans MS"/>
          <w:color w:val="auto"/>
          <w:sz w:val="22"/>
          <w:szCs w:val="22"/>
        </w:rPr>
        <w:t xml:space="preserve">Develop the ability to analyse and make informed critical judgements about their work and the work of other composers using appropriate language. </w:t>
      </w:r>
    </w:p>
    <w:p w:rsidR="00ED72FA" w:rsidRPr="008A5C5C" w:rsidRDefault="00ED72FA" w:rsidP="00ED72FA">
      <w:pPr>
        <w:pStyle w:val="Default"/>
        <w:numPr>
          <w:ilvl w:val="0"/>
          <w:numId w:val="3"/>
        </w:numPr>
        <w:rPr>
          <w:rFonts w:ascii="Comic Sans MS" w:hAnsi="Comic Sans MS"/>
          <w:color w:val="auto"/>
          <w:sz w:val="22"/>
          <w:szCs w:val="22"/>
        </w:rPr>
      </w:pPr>
      <w:r w:rsidRPr="008A5C5C">
        <w:rPr>
          <w:rFonts w:ascii="Comic Sans MS" w:hAnsi="Comic Sans MS"/>
          <w:color w:val="auto"/>
          <w:sz w:val="22"/>
          <w:szCs w:val="22"/>
        </w:rPr>
        <w:t xml:space="preserve">All pupils will be given equal access to the experience of music regardless of the gender, race or disability. </w:t>
      </w:r>
    </w:p>
    <w:p w:rsidR="00ED72FA" w:rsidRPr="008A5C5C" w:rsidRDefault="00ED72FA" w:rsidP="00ED72FA">
      <w:pPr>
        <w:pStyle w:val="Default"/>
        <w:rPr>
          <w:rFonts w:ascii="Comic Sans MS" w:hAnsi="Comic Sans M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2. Teaching and Learning Style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School’s aim is to develop the children’s knowledge and understanding and skills in </w:t>
      </w:r>
      <w:proofErr w:type="gramStart"/>
      <w:r w:rsidRPr="008A5C5C">
        <w:rPr>
          <w:rFonts w:ascii="Comic Sans MS" w:hAnsi="Comic Sans MS"/>
          <w:color w:val="auto"/>
          <w:sz w:val="22"/>
          <w:szCs w:val="22"/>
        </w:rPr>
        <w:t>music .</w:t>
      </w:r>
      <w:proofErr w:type="gramEnd"/>
      <w:r w:rsidRPr="008A5C5C">
        <w:rPr>
          <w:rFonts w:ascii="Comic Sans MS" w:hAnsi="Comic Sans MS"/>
          <w:color w:val="auto"/>
          <w:sz w:val="22"/>
          <w:szCs w:val="22"/>
        </w:rPr>
        <w:t xml:space="preserve"> We also want to encourage children to investigate, make, explore, develop and evaluate ideas and to draw attention to good examples, to look at the work of composer</w:t>
      </w:r>
      <w:r w:rsidR="003B2B8D">
        <w:rPr>
          <w:rFonts w:ascii="Comic Sans MS" w:hAnsi="Comic Sans MS"/>
          <w:color w:val="auto"/>
          <w:sz w:val="22"/>
          <w:szCs w:val="22"/>
        </w:rPr>
        <w:t>s linked to their class, have a good understanding of that composer for the year so to build up a bank of knowledge</w:t>
      </w:r>
      <w:r w:rsidR="00A97882">
        <w:rPr>
          <w:rFonts w:ascii="Comic Sans MS" w:hAnsi="Comic Sans MS"/>
          <w:color w:val="auto"/>
          <w:sz w:val="22"/>
          <w:szCs w:val="22"/>
        </w:rPr>
        <w:t>.</w:t>
      </w:r>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3. Differentiation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Children have differing ability in all of classes, and so we provide suitable learning opportunities for each child. We set tasks which are open ended that increase in difficulty</w:t>
      </w:r>
      <w:r w:rsidR="003B2B8D">
        <w:rPr>
          <w:rFonts w:ascii="Comic Sans MS" w:hAnsi="Comic Sans MS"/>
          <w:color w:val="auto"/>
          <w:sz w:val="22"/>
          <w:szCs w:val="22"/>
        </w:rPr>
        <w:t xml:space="preserve"> using Dimensions Curriculum which is topic themed</w:t>
      </w:r>
      <w:r w:rsidRPr="008A5C5C">
        <w:rPr>
          <w:rFonts w:ascii="Comic Sans MS" w:hAnsi="Comic Sans MS"/>
          <w:color w:val="auto"/>
          <w:sz w:val="22"/>
          <w:szCs w:val="22"/>
        </w:rPr>
        <w:t xml:space="preserve">. We use a variety of grouping for a range of tasks as well as providing extra-curricular activities, for example, visits to the Bridgewater Hall, </w:t>
      </w:r>
      <w:r w:rsidR="00227C04" w:rsidRPr="008A5C5C">
        <w:rPr>
          <w:rFonts w:ascii="Comic Sans MS" w:hAnsi="Comic Sans MS"/>
          <w:color w:val="auto"/>
          <w:sz w:val="22"/>
          <w:szCs w:val="22"/>
        </w:rPr>
        <w:t xml:space="preserve">Royal Northern College of Music, Young Voices at </w:t>
      </w:r>
      <w:proofErr w:type="gramStart"/>
      <w:r w:rsidR="00227C04" w:rsidRPr="008A5C5C">
        <w:rPr>
          <w:rFonts w:ascii="Comic Sans MS" w:hAnsi="Comic Sans MS"/>
          <w:color w:val="auto"/>
          <w:sz w:val="22"/>
          <w:szCs w:val="22"/>
        </w:rPr>
        <w:t>M.E.N</w:t>
      </w:r>
      <w:r w:rsidRPr="008A5C5C">
        <w:rPr>
          <w:rFonts w:ascii="Comic Sans MS" w:hAnsi="Comic Sans MS"/>
          <w:color w:val="auto"/>
          <w:sz w:val="22"/>
          <w:szCs w:val="22"/>
        </w:rPr>
        <w:t xml:space="preserve"> </w:t>
      </w:r>
      <w:r w:rsidR="003B2B8D">
        <w:rPr>
          <w:rFonts w:ascii="Comic Sans MS" w:hAnsi="Comic Sans MS"/>
          <w:color w:val="auto"/>
          <w:sz w:val="22"/>
          <w:szCs w:val="22"/>
        </w:rPr>
        <w:t>,</w:t>
      </w:r>
      <w:proofErr w:type="gramEnd"/>
      <w:r w:rsidR="003B2B8D">
        <w:rPr>
          <w:rFonts w:ascii="Comic Sans MS" w:hAnsi="Comic Sans MS"/>
          <w:color w:val="auto"/>
          <w:sz w:val="22"/>
          <w:szCs w:val="22"/>
        </w:rPr>
        <w:t xml:space="preserve"> POP UK concerts linked to PSHE. We also provide opportunities in school for children who show talent and aptitude in learning an instrument to be able to carry on and be taught be specialist music teachers weekly and at lunchtimes.</w:t>
      </w:r>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4. Children with Special Needs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Provision is made for children with Special Needs, which may be physical, cognitive, emotional, behavioural and assessment will be made on the difficulties experienced by the children. The use of music is used to build self-esteem and allows children to experience success and develop a positive attitude towards learning. </w:t>
      </w:r>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5. Strategies for Teaching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The </w:t>
      </w:r>
      <w:proofErr w:type="gramStart"/>
      <w:r w:rsidR="00A97882">
        <w:rPr>
          <w:rFonts w:ascii="Comic Sans MS" w:hAnsi="Comic Sans MS"/>
          <w:color w:val="auto"/>
          <w:sz w:val="22"/>
          <w:szCs w:val="22"/>
        </w:rPr>
        <w:t>Long term</w:t>
      </w:r>
      <w:proofErr w:type="gramEnd"/>
      <w:r w:rsidR="00A97882">
        <w:rPr>
          <w:rFonts w:ascii="Comic Sans MS" w:hAnsi="Comic Sans MS"/>
          <w:color w:val="auto"/>
          <w:sz w:val="22"/>
          <w:szCs w:val="22"/>
        </w:rPr>
        <w:t xml:space="preserve"> plans </w:t>
      </w:r>
      <w:r w:rsidRPr="008A5C5C">
        <w:rPr>
          <w:rFonts w:ascii="Comic Sans MS" w:hAnsi="Comic Sans MS"/>
          <w:color w:val="auto"/>
          <w:sz w:val="22"/>
          <w:szCs w:val="22"/>
        </w:rPr>
        <w:t>l</w:t>
      </w:r>
      <w:r w:rsidR="00227C04" w:rsidRPr="008A5C5C">
        <w:rPr>
          <w:rFonts w:ascii="Comic Sans MS" w:hAnsi="Comic Sans MS"/>
          <w:color w:val="auto"/>
          <w:sz w:val="22"/>
          <w:szCs w:val="22"/>
        </w:rPr>
        <w:t>ink</w:t>
      </w:r>
      <w:r w:rsidRPr="008A5C5C">
        <w:rPr>
          <w:rFonts w:ascii="Comic Sans MS" w:hAnsi="Comic Sans MS"/>
          <w:color w:val="auto"/>
          <w:sz w:val="22"/>
          <w:szCs w:val="22"/>
        </w:rPr>
        <w:t xml:space="preserve"> to a</w:t>
      </w:r>
      <w:r w:rsidR="00227C04" w:rsidRPr="008A5C5C">
        <w:rPr>
          <w:rFonts w:ascii="Comic Sans MS" w:hAnsi="Comic Sans MS"/>
          <w:color w:val="auto"/>
          <w:sz w:val="22"/>
          <w:szCs w:val="22"/>
        </w:rPr>
        <w:t xml:space="preserve"> broad</w:t>
      </w:r>
      <w:r w:rsidRPr="008A5C5C">
        <w:rPr>
          <w:rFonts w:ascii="Comic Sans MS" w:hAnsi="Comic Sans MS"/>
          <w:color w:val="auto"/>
          <w:sz w:val="22"/>
          <w:szCs w:val="22"/>
        </w:rPr>
        <w:t xml:space="preserve"> topic</w:t>
      </w:r>
      <w:r w:rsidR="003B2B8D">
        <w:rPr>
          <w:rFonts w:ascii="Comic Sans MS" w:hAnsi="Comic Sans MS"/>
          <w:color w:val="auto"/>
          <w:sz w:val="22"/>
          <w:szCs w:val="22"/>
        </w:rPr>
        <w:t xml:space="preserve"> themed</w:t>
      </w:r>
      <w:r w:rsidRPr="008A5C5C">
        <w:rPr>
          <w:rFonts w:ascii="Comic Sans MS" w:hAnsi="Comic Sans MS"/>
          <w:color w:val="auto"/>
          <w:sz w:val="22"/>
          <w:szCs w:val="22"/>
        </w:rPr>
        <w:t xml:space="preserve"> based curriculum</w:t>
      </w:r>
      <w:r w:rsidR="00A97882">
        <w:rPr>
          <w:rFonts w:ascii="Comic Sans MS" w:hAnsi="Comic Sans MS"/>
          <w:color w:val="auto"/>
          <w:sz w:val="22"/>
          <w:szCs w:val="22"/>
        </w:rPr>
        <w:t xml:space="preserve"> by following Dimensions Curriculum</w:t>
      </w:r>
      <w:r w:rsidRPr="008A5C5C">
        <w:rPr>
          <w:rFonts w:ascii="Comic Sans MS" w:hAnsi="Comic Sans MS"/>
          <w:color w:val="auto"/>
          <w:sz w:val="22"/>
          <w:szCs w:val="22"/>
        </w:rPr>
        <w:t xml:space="preserve"> which gives details of each unit of work for each half/full term. Activities planned build up prior learning and help the children develop their skills, knowledge and understanding. </w:t>
      </w:r>
      <w:r w:rsidR="00227C04" w:rsidRPr="008A5C5C">
        <w:rPr>
          <w:rFonts w:ascii="Comic Sans MS" w:hAnsi="Comic Sans MS"/>
          <w:color w:val="auto"/>
          <w:sz w:val="22"/>
          <w:szCs w:val="22"/>
        </w:rPr>
        <w:t>Tameside music specialist Sue Green is covering other areas of the curriculum such as rhythm and drumming</w:t>
      </w:r>
      <w:r w:rsidR="003B2B8D">
        <w:rPr>
          <w:rFonts w:ascii="Comic Sans MS" w:hAnsi="Comic Sans MS"/>
          <w:color w:val="auto"/>
          <w:sz w:val="22"/>
          <w:szCs w:val="22"/>
        </w:rPr>
        <w:t xml:space="preserve"> with both </w:t>
      </w:r>
      <w:proofErr w:type="spellStart"/>
      <w:r w:rsidR="003B2B8D">
        <w:rPr>
          <w:rFonts w:ascii="Comic Sans MS" w:hAnsi="Comic Sans MS"/>
          <w:color w:val="auto"/>
          <w:sz w:val="22"/>
          <w:szCs w:val="22"/>
        </w:rPr>
        <w:t>keystages</w:t>
      </w:r>
      <w:proofErr w:type="spellEnd"/>
      <w:r w:rsidR="003B2B8D">
        <w:rPr>
          <w:rFonts w:ascii="Comic Sans MS" w:hAnsi="Comic Sans MS"/>
          <w:color w:val="auto"/>
          <w:sz w:val="22"/>
          <w:szCs w:val="22"/>
        </w:rPr>
        <w:t>-she has also linked her planning from Tameside Music to Dimensions Curriculum</w:t>
      </w:r>
      <w:r w:rsidR="00D0624F">
        <w:rPr>
          <w:rFonts w:ascii="Comic Sans MS" w:hAnsi="Comic Sans MS"/>
          <w:color w:val="auto"/>
          <w:sz w:val="22"/>
          <w:szCs w:val="22"/>
        </w:rPr>
        <w:t xml:space="preserve"> and Charanga. </w:t>
      </w:r>
      <w:r w:rsidRPr="008A5C5C">
        <w:rPr>
          <w:rFonts w:ascii="Comic Sans MS" w:hAnsi="Comic Sans MS"/>
          <w:color w:val="auto"/>
          <w:sz w:val="22"/>
          <w:szCs w:val="22"/>
        </w:rPr>
        <w:t>Children experience a wide range of activities and are able to lea</w:t>
      </w:r>
      <w:r w:rsidR="00A97882">
        <w:rPr>
          <w:rFonts w:ascii="Comic Sans MS" w:hAnsi="Comic Sans MS"/>
          <w:color w:val="auto"/>
          <w:sz w:val="22"/>
          <w:szCs w:val="22"/>
        </w:rPr>
        <w:t>rn about different composers</w:t>
      </w:r>
      <w:r w:rsidRPr="008A5C5C">
        <w:rPr>
          <w:rFonts w:ascii="Comic Sans MS" w:hAnsi="Comic Sans MS"/>
          <w:color w:val="auto"/>
          <w:sz w:val="22"/>
          <w:szCs w:val="22"/>
        </w:rPr>
        <w:t xml:space="preserve">. Activities are imaginative and enjoyable. </w:t>
      </w:r>
      <w:r w:rsidR="003B2B8D">
        <w:rPr>
          <w:rFonts w:ascii="Comic Sans MS" w:hAnsi="Comic Sans MS"/>
          <w:color w:val="auto"/>
          <w:sz w:val="22"/>
          <w:szCs w:val="22"/>
        </w:rPr>
        <w:t>Adriane Tomlin is a string specialist who teaches small groups of children in school and provides a lunchtime club for keyboard in KS2.</w:t>
      </w:r>
      <w:r w:rsidR="00D0624F">
        <w:rPr>
          <w:rFonts w:ascii="Comic Sans MS" w:hAnsi="Comic Sans MS"/>
          <w:color w:val="auto"/>
          <w:sz w:val="22"/>
          <w:szCs w:val="22"/>
        </w:rPr>
        <w:t>The Music Co-Ordinator will teach across the year groups on a yearly basis in order to monitor coverage</w:t>
      </w:r>
      <w:r w:rsidR="00D470A4">
        <w:rPr>
          <w:rFonts w:ascii="Comic Sans MS" w:hAnsi="Comic Sans MS"/>
          <w:color w:val="auto"/>
          <w:sz w:val="22"/>
          <w:szCs w:val="22"/>
        </w:rPr>
        <w:t xml:space="preserve"> and provide CPD when needed.</w:t>
      </w:r>
      <w:bookmarkStart w:id="0" w:name="_GoBack"/>
      <w:bookmarkEnd w:id="0"/>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6. Cross curricular links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Where appropriate, </w:t>
      </w:r>
      <w:r w:rsidR="00D0624F">
        <w:rPr>
          <w:rFonts w:ascii="Comic Sans MS" w:hAnsi="Comic Sans MS"/>
          <w:color w:val="auto"/>
          <w:sz w:val="22"/>
          <w:szCs w:val="22"/>
        </w:rPr>
        <w:t>m</w:t>
      </w:r>
      <w:r w:rsidRPr="008A5C5C">
        <w:rPr>
          <w:rFonts w:ascii="Comic Sans MS" w:hAnsi="Comic Sans MS"/>
          <w:color w:val="auto"/>
          <w:sz w:val="22"/>
          <w:szCs w:val="22"/>
        </w:rPr>
        <w:t xml:space="preserve">usic will be used to broaden the children’s understanding in other subject areas, enriching their experiences. </w:t>
      </w:r>
      <w:r w:rsidR="003B2B8D">
        <w:rPr>
          <w:rFonts w:ascii="Comic Sans MS" w:hAnsi="Comic Sans MS"/>
          <w:color w:val="auto"/>
          <w:sz w:val="22"/>
          <w:szCs w:val="22"/>
        </w:rPr>
        <w:t xml:space="preserve">Dimensions Curriculum is a themed </w:t>
      </w:r>
      <w:proofErr w:type="gramStart"/>
      <w:r w:rsidR="003B2B8D">
        <w:rPr>
          <w:rFonts w:ascii="Comic Sans MS" w:hAnsi="Comic Sans MS"/>
          <w:color w:val="auto"/>
          <w:sz w:val="22"/>
          <w:szCs w:val="22"/>
        </w:rPr>
        <w:t>topic based</w:t>
      </w:r>
      <w:proofErr w:type="gramEnd"/>
      <w:r w:rsidR="003B2B8D">
        <w:rPr>
          <w:rFonts w:ascii="Comic Sans MS" w:hAnsi="Comic Sans MS"/>
          <w:color w:val="auto"/>
          <w:sz w:val="22"/>
          <w:szCs w:val="22"/>
        </w:rPr>
        <w:t xml:space="preserve"> curriculum</w:t>
      </w:r>
      <w:r w:rsidR="00D0624F">
        <w:rPr>
          <w:rFonts w:ascii="Comic Sans MS" w:hAnsi="Comic Sans MS"/>
          <w:color w:val="auto"/>
          <w:sz w:val="22"/>
          <w:szCs w:val="22"/>
        </w:rPr>
        <w:t>, access to Charanga and YUMU and Tameside Music using specialist teachers.</w:t>
      </w:r>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Literacy –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In Literacy, children are encouraged to ask and answer questions, to ask and investigate other composers and their starting points. They have the opportunity to compare ideas, methods and approaches in their own work and that of other children, and to say what they think and feel about them. </w:t>
      </w:r>
      <w:r w:rsidR="003B2B8D">
        <w:rPr>
          <w:rFonts w:ascii="Comic Sans MS" w:hAnsi="Comic Sans MS"/>
          <w:color w:val="auto"/>
          <w:sz w:val="22"/>
          <w:szCs w:val="22"/>
        </w:rPr>
        <w:t>Listening and appraising music is</w:t>
      </w:r>
      <w:r w:rsidR="00D0624F">
        <w:rPr>
          <w:rFonts w:ascii="Comic Sans MS" w:hAnsi="Comic Sans MS"/>
          <w:color w:val="auto"/>
          <w:sz w:val="22"/>
          <w:szCs w:val="22"/>
        </w:rPr>
        <w:t xml:space="preserve"> an integral </w:t>
      </w:r>
      <w:proofErr w:type="gramStart"/>
      <w:r w:rsidR="00D0624F">
        <w:rPr>
          <w:rFonts w:ascii="Comic Sans MS" w:hAnsi="Comic Sans MS"/>
          <w:color w:val="auto"/>
          <w:sz w:val="22"/>
          <w:szCs w:val="22"/>
        </w:rPr>
        <w:t>part</w:t>
      </w:r>
      <w:r w:rsidR="003B2B8D">
        <w:rPr>
          <w:rFonts w:ascii="Comic Sans MS" w:hAnsi="Comic Sans MS"/>
          <w:color w:val="auto"/>
          <w:sz w:val="22"/>
          <w:szCs w:val="22"/>
        </w:rPr>
        <w:t xml:space="preserve"> .</w:t>
      </w:r>
      <w:proofErr w:type="gramEnd"/>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ICT –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We use ICT to support </w:t>
      </w:r>
      <w:r w:rsidR="00227C04" w:rsidRPr="008A5C5C">
        <w:rPr>
          <w:rFonts w:ascii="Comic Sans MS" w:hAnsi="Comic Sans MS"/>
          <w:color w:val="auto"/>
          <w:sz w:val="22"/>
          <w:szCs w:val="22"/>
        </w:rPr>
        <w:t>Music teaching when appropriate, including Garage Band.</w:t>
      </w:r>
      <w:r w:rsidRPr="008A5C5C">
        <w:rPr>
          <w:rFonts w:ascii="Comic Sans MS" w:hAnsi="Comic Sans MS"/>
          <w:color w:val="auto"/>
          <w:sz w:val="22"/>
          <w:szCs w:val="22"/>
        </w:rPr>
        <w:t xml:space="preserve"> Children are able to collect visual information to help them develop their ideas by using iPads to record their observations. They are also given the opportunity to use the internet to find out more about</w:t>
      </w:r>
      <w:r w:rsidR="00227C04" w:rsidRPr="008A5C5C">
        <w:rPr>
          <w:rFonts w:ascii="Comic Sans MS" w:hAnsi="Comic Sans MS"/>
          <w:color w:val="auto"/>
          <w:sz w:val="22"/>
          <w:szCs w:val="22"/>
        </w:rPr>
        <w:t xml:space="preserve"> famous composers. </w:t>
      </w:r>
    </w:p>
    <w:p w:rsidR="00ED72FA" w:rsidRPr="008A5C5C" w:rsidRDefault="00ED72FA" w:rsidP="00ED72FA">
      <w:pPr>
        <w:pStyle w:val="Default"/>
        <w:rPr>
          <w:rFonts w:ascii="Comic Sans MS" w:hAnsi="Comic Sans MS"/>
          <w:color w:val="auto"/>
        </w:rPr>
      </w:pPr>
    </w:p>
    <w:p w:rsidR="00ED72FA" w:rsidRPr="008A5C5C" w:rsidRDefault="00ED72FA" w:rsidP="00ED72FA">
      <w:pPr>
        <w:pStyle w:val="Default"/>
        <w:pageBreakBefore/>
        <w:rPr>
          <w:rFonts w:ascii="Comic Sans MS" w:hAnsi="Comic Sans MS"/>
          <w:color w:val="auto"/>
          <w:sz w:val="22"/>
          <w:szCs w:val="22"/>
        </w:rPr>
      </w:pPr>
      <w:r w:rsidRPr="008A5C5C">
        <w:rPr>
          <w:rFonts w:ascii="Comic Sans MS" w:hAnsi="Comic Sans MS"/>
          <w:b/>
          <w:bCs/>
          <w:color w:val="auto"/>
          <w:sz w:val="22"/>
          <w:szCs w:val="22"/>
        </w:rPr>
        <w:lastRenderedPageBreak/>
        <w:t>Personal, social a</w:t>
      </w:r>
      <w:r w:rsidR="00227C04" w:rsidRPr="008A5C5C">
        <w:rPr>
          <w:rFonts w:ascii="Comic Sans MS" w:hAnsi="Comic Sans MS"/>
          <w:b/>
          <w:bCs/>
          <w:color w:val="auto"/>
          <w:sz w:val="22"/>
          <w:szCs w:val="22"/>
        </w:rPr>
        <w:t>nd emotional development (</w:t>
      </w:r>
      <w:r w:rsidRPr="008A5C5C">
        <w:rPr>
          <w:rFonts w:ascii="Comic Sans MS" w:hAnsi="Comic Sans MS"/>
          <w:b/>
          <w:bCs/>
          <w:color w:val="auto"/>
          <w:sz w:val="22"/>
          <w:szCs w:val="22"/>
        </w:rPr>
        <w:t xml:space="preserve">PSHE) -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Within Music contributes to the teaching of so</w:t>
      </w:r>
      <w:r w:rsidR="00227C04" w:rsidRPr="008A5C5C">
        <w:rPr>
          <w:rFonts w:ascii="Comic Sans MS" w:hAnsi="Comic Sans MS"/>
          <w:color w:val="auto"/>
          <w:sz w:val="22"/>
          <w:szCs w:val="22"/>
        </w:rPr>
        <w:t>me aspects and elements on P</w:t>
      </w:r>
      <w:r w:rsidR="00A97882">
        <w:rPr>
          <w:rFonts w:ascii="Comic Sans MS" w:hAnsi="Comic Sans MS"/>
          <w:color w:val="auto"/>
          <w:sz w:val="22"/>
          <w:szCs w:val="22"/>
        </w:rPr>
        <w:t>SHE</w:t>
      </w:r>
      <w:r w:rsidRPr="008A5C5C">
        <w:rPr>
          <w:rFonts w:ascii="Comic Sans MS" w:hAnsi="Comic Sans MS"/>
          <w:color w:val="auto"/>
          <w:sz w:val="22"/>
          <w:szCs w:val="22"/>
        </w:rPr>
        <w:t xml:space="preserve"> as children are given lots of opportunities to discuss how they feel about their own work and the method and approaches used by others. They have the opportunity to meet and talk with other adults whilst undertaking their work. </w:t>
      </w:r>
      <w:r w:rsidR="003B2B8D">
        <w:rPr>
          <w:rFonts w:ascii="Comic Sans MS" w:hAnsi="Comic Sans MS"/>
          <w:color w:val="auto"/>
          <w:sz w:val="22"/>
          <w:szCs w:val="22"/>
        </w:rPr>
        <w:t xml:space="preserve">POP UK provide learning opportunities to practice and learn a wide variety of songs linked to PSHE across the whole </w:t>
      </w:r>
      <w:proofErr w:type="gramStart"/>
      <w:r w:rsidR="003B2B8D">
        <w:rPr>
          <w:rFonts w:ascii="Comic Sans MS" w:hAnsi="Comic Sans MS"/>
          <w:color w:val="auto"/>
          <w:sz w:val="22"/>
          <w:szCs w:val="22"/>
        </w:rPr>
        <w:t>school ,</w:t>
      </w:r>
      <w:proofErr w:type="gramEnd"/>
      <w:r w:rsidR="003B2B8D">
        <w:rPr>
          <w:rFonts w:ascii="Comic Sans MS" w:hAnsi="Comic Sans MS"/>
          <w:color w:val="auto"/>
          <w:sz w:val="22"/>
          <w:szCs w:val="22"/>
        </w:rPr>
        <w:t xml:space="preserve"> culminating in a concert for children from all years to take part in and for parents to watch.</w:t>
      </w:r>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Spiritual, moral, social, cultural development -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Teaching children </w:t>
      </w:r>
      <w:r w:rsidR="00D0624F">
        <w:rPr>
          <w:rFonts w:ascii="Comic Sans MS" w:hAnsi="Comic Sans MS"/>
          <w:color w:val="auto"/>
          <w:sz w:val="22"/>
          <w:szCs w:val="22"/>
        </w:rPr>
        <w:t>m</w:t>
      </w:r>
      <w:r w:rsidRPr="008A5C5C">
        <w:rPr>
          <w:rFonts w:ascii="Comic Sans MS" w:hAnsi="Comic Sans MS"/>
          <w:color w:val="auto"/>
          <w:sz w:val="22"/>
          <w:szCs w:val="22"/>
        </w:rPr>
        <w:t xml:space="preserve">usic gives opportunities to support the social development through the way of working with each other in lessons, grouping, respecting each other encourages cooperation and collaboration. Also it develops an understanding of different cultures and times through their work on famous composers. </w:t>
      </w:r>
    </w:p>
    <w:p w:rsidR="00ED72FA" w:rsidRPr="008A5C5C" w:rsidRDefault="00ED72FA"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Equal Opportunities </w:t>
      </w:r>
      <w:r w:rsidRPr="008A5C5C">
        <w:rPr>
          <w:rFonts w:ascii="Comic Sans MS" w:hAnsi="Comic Sans MS"/>
          <w:color w:val="auto"/>
          <w:sz w:val="22"/>
          <w:szCs w:val="22"/>
        </w:rPr>
        <w:t xml:space="preserve">-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Music follows the guidelines of the school’s Equal Opportunities Policy, regardless of gender, race or cultural background. </w:t>
      </w:r>
    </w:p>
    <w:p w:rsidR="00086D3D" w:rsidRPr="008A5C5C" w:rsidRDefault="00086D3D" w:rsidP="00ED72FA">
      <w:pPr>
        <w:pStyle w:val="Default"/>
        <w:rPr>
          <w:rFonts w:ascii="Comic Sans MS" w:hAnsi="Comic Sans MS"/>
          <w:b/>
          <w:bC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The Role of the coordinator </w:t>
      </w:r>
    </w:p>
    <w:p w:rsidR="00ED72FA" w:rsidRPr="008A5C5C" w:rsidRDefault="00227C04" w:rsidP="00ED72FA">
      <w:pPr>
        <w:pStyle w:val="Default"/>
        <w:rPr>
          <w:rFonts w:ascii="Comic Sans MS" w:hAnsi="Comic Sans MS"/>
          <w:color w:val="auto"/>
          <w:sz w:val="22"/>
          <w:szCs w:val="22"/>
        </w:rPr>
      </w:pPr>
      <w:r w:rsidRPr="008A5C5C">
        <w:rPr>
          <w:rFonts w:ascii="Comic Sans MS" w:hAnsi="Comic Sans MS"/>
          <w:color w:val="auto"/>
          <w:sz w:val="22"/>
          <w:szCs w:val="22"/>
        </w:rPr>
        <w:t>The Music</w:t>
      </w:r>
      <w:r w:rsidR="00ED72FA" w:rsidRPr="008A5C5C">
        <w:rPr>
          <w:rFonts w:ascii="Comic Sans MS" w:hAnsi="Comic Sans MS"/>
          <w:color w:val="auto"/>
          <w:sz w:val="22"/>
          <w:szCs w:val="22"/>
        </w:rPr>
        <w:t xml:space="preserve"> coordinator is responsible for the development of the monitoring of Music to evaluate and review. They are also responsible for: </w:t>
      </w:r>
    </w:p>
    <w:p w:rsidR="00ED72FA" w:rsidRPr="008A5C5C" w:rsidRDefault="00ED72FA" w:rsidP="00086D3D">
      <w:pPr>
        <w:pStyle w:val="Default"/>
        <w:numPr>
          <w:ilvl w:val="0"/>
          <w:numId w:val="3"/>
        </w:numPr>
        <w:spacing w:after="150"/>
        <w:rPr>
          <w:rFonts w:ascii="Comic Sans MS" w:hAnsi="Comic Sans MS"/>
          <w:color w:val="auto"/>
          <w:sz w:val="22"/>
          <w:szCs w:val="22"/>
        </w:rPr>
      </w:pPr>
      <w:r w:rsidRPr="008A5C5C">
        <w:rPr>
          <w:rFonts w:ascii="Comic Sans MS" w:hAnsi="Comic Sans MS"/>
          <w:color w:val="auto"/>
          <w:sz w:val="22"/>
          <w:szCs w:val="22"/>
        </w:rPr>
        <w:t xml:space="preserve">Monitoring planning, progression and </w:t>
      </w:r>
      <w:r w:rsidR="00D0624F">
        <w:rPr>
          <w:rFonts w:ascii="Comic Sans MS" w:hAnsi="Comic Sans MS"/>
          <w:color w:val="auto"/>
          <w:sz w:val="22"/>
          <w:szCs w:val="22"/>
        </w:rPr>
        <w:t>continuit</w:t>
      </w:r>
      <w:r w:rsidRPr="008A5C5C">
        <w:rPr>
          <w:rFonts w:ascii="Comic Sans MS" w:hAnsi="Comic Sans MS"/>
          <w:color w:val="auto"/>
          <w:sz w:val="22"/>
          <w:szCs w:val="22"/>
        </w:rPr>
        <w:t>y</w:t>
      </w:r>
      <w:r w:rsidR="00D0624F">
        <w:rPr>
          <w:rFonts w:ascii="Comic Sans MS" w:hAnsi="Comic Sans MS"/>
          <w:color w:val="auto"/>
          <w:sz w:val="22"/>
          <w:szCs w:val="22"/>
        </w:rPr>
        <w:t>.</w:t>
      </w:r>
      <w:r w:rsidRPr="008A5C5C">
        <w:rPr>
          <w:rFonts w:ascii="Comic Sans MS" w:hAnsi="Comic Sans MS"/>
          <w:color w:val="auto"/>
          <w:sz w:val="22"/>
          <w:szCs w:val="22"/>
        </w:rPr>
        <w:t xml:space="preserve"> </w:t>
      </w:r>
    </w:p>
    <w:p w:rsidR="00ED72FA" w:rsidRPr="008A5C5C" w:rsidRDefault="00ED72FA" w:rsidP="00086D3D">
      <w:pPr>
        <w:pStyle w:val="Default"/>
        <w:numPr>
          <w:ilvl w:val="0"/>
          <w:numId w:val="3"/>
        </w:numPr>
        <w:spacing w:after="150"/>
        <w:rPr>
          <w:rFonts w:ascii="Comic Sans MS" w:hAnsi="Comic Sans MS"/>
          <w:color w:val="auto"/>
          <w:sz w:val="22"/>
          <w:szCs w:val="22"/>
        </w:rPr>
      </w:pPr>
      <w:r w:rsidRPr="008A5C5C">
        <w:rPr>
          <w:rFonts w:ascii="Comic Sans MS" w:hAnsi="Comic Sans MS"/>
          <w:color w:val="auto"/>
          <w:sz w:val="22"/>
          <w:szCs w:val="22"/>
        </w:rPr>
        <w:t>Specifying and ordering resources</w:t>
      </w:r>
      <w:r w:rsidR="00D0624F">
        <w:rPr>
          <w:rFonts w:ascii="Comic Sans MS" w:hAnsi="Comic Sans MS"/>
          <w:color w:val="auto"/>
          <w:sz w:val="22"/>
          <w:szCs w:val="22"/>
        </w:rPr>
        <w:t>.</w:t>
      </w:r>
      <w:r w:rsidRPr="008A5C5C">
        <w:rPr>
          <w:rFonts w:ascii="Comic Sans MS" w:hAnsi="Comic Sans MS"/>
          <w:color w:val="auto"/>
          <w:sz w:val="22"/>
          <w:szCs w:val="22"/>
        </w:rPr>
        <w:t xml:space="preserve"> </w:t>
      </w:r>
    </w:p>
    <w:p w:rsidR="00ED72FA" w:rsidRPr="008A5C5C" w:rsidRDefault="00ED72FA" w:rsidP="00227C04">
      <w:pPr>
        <w:pStyle w:val="Default"/>
        <w:numPr>
          <w:ilvl w:val="0"/>
          <w:numId w:val="3"/>
        </w:numPr>
        <w:spacing w:after="150"/>
        <w:rPr>
          <w:rFonts w:ascii="Comic Sans MS" w:hAnsi="Comic Sans MS"/>
          <w:color w:val="auto"/>
          <w:sz w:val="22"/>
          <w:szCs w:val="22"/>
        </w:rPr>
      </w:pPr>
      <w:r w:rsidRPr="008A5C5C">
        <w:rPr>
          <w:rFonts w:ascii="Comic Sans MS" w:hAnsi="Comic Sans MS"/>
          <w:color w:val="auto"/>
          <w:sz w:val="22"/>
          <w:szCs w:val="22"/>
        </w:rPr>
        <w:t>Coordinating staff requests for ordering resources</w:t>
      </w:r>
      <w:r w:rsidR="00D0624F">
        <w:rPr>
          <w:rFonts w:ascii="Comic Sans MS" w:hAnsi="Comic Sans MS"/>
          <w:color w:val="auto"/>
          <w:sz w:val="22"/>
          <w:szCs w:val="22"/>
        </w:rPr>
        <w:t>.</w:t>
      </w:r>
      <w:r w:rsidRPr="008A5C5C">
        <w:rPr>
          <w:rFonts w:ascii="Comic Sans MS" w:hAnsi="Comic Sans MS"/>
          <w:color w:val="auto"/>
          <w:sz w:val="22"/>
          <w:szCs w:val="22"/>
        </w:rPr>
        <w:t xml:space="preserve"> </w:t>
      </w:r>
    </w:p>
    <w:p w:rsidR="00ED72FA" w:rsidRPr="008A5C5C" w:rsidRDefault="00ED72FA" w:rsidP="00086D3D">
      <w:pPr>
        <w:pStyle w:val="Default"/>
        <w:numPr>
          <w:ilvl w:val="0"/>
          <w:numId w:val="3"/>
        </w:numPr>
        <w:spacing w:after="150"/>
        <w:rPr>
          <w:rFonts w:ascii="Comic Sans MS" w:hAnsi="Comic Sans MS"/>
          <w:color w:val="auto"/>
          <w:sz w:val="22"/>
          <w:szCs w:val="22"/>
        </w:rPr>
      </w:pPr>
      <w:r w:rsidRPr="008A5C5C">
        <w:rPr>
          <w:rFonts w:ascii="Comic Sans MS" w:hAnsi="Comic Sans MS"/>
          <w:color w:val="auto"/>
          <w:sz w:val="22"/>
          <w:szCs w:val="22"/>
        </w:rPr>
        <w:t xml:space="preserve">Gathering evidence of displays and leading by example </w:t>
      </w:r>
      <w:r w:rsidR="00D0624F">
        <w:rPr>
          <w:rFonts w:ascii="Comic Sans MS" w:hAnsi="Comic Sans MS"/>
          <w:color w:val="auto"/>
          <w:sz w:val="22"/>
          <w:szCs w:val="22"/>
        </w:rPr>
        <w:t>on Music board in the hall.</w:t>
      </w:r>
    </w:p>
    <w:p w:rsidR="00ED72FA" w:rsidRPr="008A5C5C" w:rsidRDefault="00227C04" w:rsidP="00086D3D">
      <w:pPr>
        <w:pStyle w:val="Default"/>
        <w:numPr>
          <w:ilvl w:val="0"/>
          <w:numId w:val="3"/>
        </w:numPr>
        <w:spacing w:after="150"/>
        <w:rPr>
          <w:rFonts w:ascii="Comic Sans MS" w:hAnsi="Comic Sans MS"/>
          <w:color w:val="auto"/>
          <w:sz w:val="22"/>
          <w:szCs w:val="22"/>
        </w:rPr>
      </w:pPr>
      <w:r w:rsidRPr="008A5C5C">
        <w:rPr>
          <w:rFonts w:ascii="Comic Sans MS" w:hAnsi="Comic Sans MS"/>
          <w:color w:val="auto"/>
          <w:sz w:val="22"/>
          <w:szCs w:val="22"/>
        </w:rPr>
        <w:t>Reviewing Tameside teacher’s</w:t>
      </w:r>
      <w:r w:rsidR="00ED72FA" w:rsidRPr="008A5C5C">
        <w:rPr>
          <w:rFonts w:ascii="Comic Sans MS" w:hAnsi="Comic Sans MS"/>
          <w:color w:val="auto"/>
          <w:sz w:val="22"/>
          <w:szCs w:val="22"/>
        </w:rPr>
        <w:t xml:space="preserve"> plans </w:t>
      </w:r>
      <w:r w:rsidR="00D0624F">
        <w:rPr>
          <w:rFonts w:ascii="Comic Sans MS" w:hAnsi="Comic Sans MS"/>
          <w:color w:val="auto"/>
          <w:sz w:val="22"/>
          <w:szCs w:val="22"/>
        </w:rPr>
        <w:t>-linking into Dimensions Curriculum with Sue Green.</w:t>
      </w:r>
    </w:p>
    <w:p w:rsidR="00ED72FA" w:rsidRPr="008A5C5C" w:rsidRDefault="00ED72FA" w:rsidP="00086D3D">
      <w:pPr>
        <w:pStyle w:val="Default"/>
        <w:numPr>
          <w:ilvl w:val="0"/>
          <w:numId w:val="3"/>
        </w:numPr>
        <w:spacing w:after="150"/>
        <w:rPr>
          <w:rFonts w:ascii="Comic Sans MS" w:hAnsi="Comic Sans MS"/>
          <w:color w:val="auto"/>
          <w:sz w:val="22"/>
          <w:szCs w:val="22"/>
        </w:rPr>
      </w:pPr>
      <w:r w:rsidRPr="008A5C5C">
        <w:rPr>
          <w:rFonts w:ascii="Comic Sans MS" w:hAnsi="Comic Sans MS"/>
          <w:color w:val="auto"/>
          <w:sz w:val="22"/>
          <w:szCs w:val="22"/>
        </w:rPr>
        <w:t xml:space="preserve"> </w:t>
      </w:r>
      <w:r w:rsidR="00D0624F">
        <w:rPr>
          <w:rFonts w:ascii="Comic Sans MS" w:hAnsi="Comic Sans MS"/>
          <w:color w:val="auto"/>
          <w:sz w:val="22"/>
          <w:szCs w:val="22"/>
        </w:rPr>
        <w:t>P</w:t>
      </w:r>
      <w:r w:rsidRPr="008A5C5C">
        <w:rPr>
          <w:rFonts w:ascii="Comic Sans MS" w:hAnsi="Comic Sans MS"/>
          <w:color w:val="auto"/>
          <w:sz w:val="22"/>
          <w:szCs w:val="22"/>
        </w:rPr>
        <w:t xml:space="preserve">upil </w:t>
      </w:r>
      <w:r w:rsidR="00D0624F">
        <w:rPr>
          <w:rFonts w:ascii="Comic Sans MS" w:hAnsi="Comic Sans MS"/>
          <w:color w:val="auto"/>
          <w:sz w:val="22"/>
          <w:szCs w:val="22"/>
        </w:rPr>
        <w:t>voice</w:t>
      </w:r>
      <w:r w:rsidRPr="008A5C5C">
        <w:rPr>
          <w:rFonts w:ascii="Comic Sans MS" w:hAnsi="Comic Sans MS"/>
          <w:color w:val="auto"/>
          <w:sz w:val="22"/>
          <w:szCs w:val="22"/>
        </w:rPr>
        <w:t xml:space="preserve"> </w:t>
      </w:r>
    </w:p>
    <w:p w:rsidR="00244F1C" w:rsidRDefault="00ED72FA" w:rsidP="00086D3D">
      <w:pPr>
        <w:pStyle w:val="Default"/>
        <w:numPr>
          <w:ilvl w:val="0"/>
          <w:numId w:val="3"/>
        </w:numPr>
        <w:rPr>
          <w:rFonts w:ascii="Comic Sans MS" w:hAnsi="Comic Sans MS"/>
          <w:color w:val="auto"/>
          <w:sz w:val="22"/>
          <w:szCs w:val="22"/>
        </w:rPr>
      </w:pPr>
      <w:r w:rsidRPr="008A5C5C">
        <w:rPr>
          <w:rFonts w:ascii="Comic Sans MS" w:hAnsi="Comic Sans MS"/>
          <w:color w:val="auto"/>
          <w:sz w:val="22"/>
          <w:szCs w:val="22"/>
        </w:rPr>
        <w:t xml:space="preserve"> Staff meetings </w:t>
      </w:r>
      <w:r w:rsidR="00244F1C">
        <w:rPr>
          <w:rFonts w:ascii="Comic Sans MS" w:hAnsi="Comic Sans MS"/>
          <w:color w:val="auto"/>
          <w:sz w:val="22"/>
          <w:szCs w:val="22"/>
        </w:rPr>
        <w:t>for updates</w:t>
      </w:r>
      <w:r w:rsidR="00D0624F">
        <w:rPr>
          <w:rFonts w:ascii="Comic Sans MS" w:hAnsi="Comic Sans MS"/>
          <w:color w:val="auto"/>
          <w:sz w:val="22"/>
          <w:szCs w:val="22"/>
        </w:rPr>
        <w:t>, providing ongoing CPD.</w:t>
      </w:r>
    </w:p>
    <w:p w:rsidR="00ED72FA" w:rsidRDefault="00244F1C" w:rsidP="00244F1C">
      <w:pPr>
        <w:pStyle w:val="Default"/>
        <w:ind w:left="720"/>
        <w:rPr>
          <w:rFonts w:ascii="Comic Sans MS" w:hAnsi="Comic Sans MS"/>
          <w:color w:val="auto"/>
          <w:sz w:val="22"/>
          <w:szCs w:val="22"/>
        </w:rPr>
      </w:pPr>
      <w:r>
        <w:rPr>
          <w:rFonts w:ascii="Comic Sans MS" w:hAnsi="Comic Sans MS"/>
          <w:color w:val="auto"/>
          <w:sz w:val="22"/>
          <w:szCs w:val="22"/>
        </w:rPr>
        <w:t xml:space="preserve"> </w:t>
      </w:r>
    </w:p>
    <w:p w:rsidR="00244F1C" w:rsidRPr="008A5C5C" w:rsidRDefault="00244F1C" w:rsidP="00086D3D">
      <w:pPr>
        <w:pStyle w:val="Default"/>
        <w:numPr>
          <w:ilvl w:val="0"/>
          <w:numId w:val="3"/>
        </w:numPr>
        <w:rPr>
          <w:rFonts w:ascii="Comic Sans MS" w:hAnsi="Comic Sans MS"/>
          <w:color w:val="auto"/>
          <w:sz w:val="22"/>
          <w:szCs w:val="22"/>
        </w:rPr>
      </w:pPr>
      <w:r>
        <w:rPr>
          <w:rFonts w:ascii="Comic Sans MS" w:hAnsi="Comic Sans MS"/>
          <w:color w:val="auto"/>
          <w:sz w:val="22"/>
          <w:szCs w:val="22"/>
        </w:rPr>
        <w:t>Teaching in all year groups over to year in order to assess and monitor learning.</w:t>
      </w:r>
    </w:p>
    <w:p w:rsidR="00ED72FA" w:rsidRPr="008A5C5C" w:rsidRDefault="00ED72FA" w:rsidP="00ED72FA">
      <w:pPr>
        <w:pStyle w:val="Default"/>
        <w:rPr>
          <w:rFonts w:ascii="Comic Sans MS" w:hAnsi="Comic Sans MS"/>
          <w:color w:val="auto"/>
          <w:sz w:val="22"/>
          <w:szCs w:val="22"/>
        </w:rPr>
      </w:pP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Resources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color w:val="auto"/>
          <w:sz w:val="22"/>
          <w:szCs w:val="22"/>
        </w:rPr>
        <w:t xml:space="preserve">Music materials and bought in and stored in </w:t>
      </w:r>
      <w:r w:rsidR="00244F1C">
        <w:rPr>
          <w:rFonts w:ascii="Comic Sans MS" w:hAnsi="Comic Sans MS"/>
          <w:color w:val="auto"/>
          <w:sz w:val="22"/>
          <w:szCs w:val="22"/>
        </w:rPr>
        <w:t>boxes for both KS1 &amp;2</w:t>
      </w:r>
      <w:r w:rsidRPr="008A5C5C">
        <w:rPr>
          <w:rFonts w:ascii="Comic Sans MS" w:hAnsi="Comic Sans MS"/>
          <w:color w:val="auto"/>
          <w:sz w:val="22"/>
          <w:szCs w:val="22"/>
        </w:rPr>
        <w:t>. All teachers are responsible for maintainin</w:t>
      </w:r>
      <w:r w:rsidR="00227C04" w:rsidRPr="008A5C5C">
        <w:rPr>
          <w:rFonts w:ascii="Comic Sans MS" w:hAnsi="Comic Sans MS"/>
          <w:color w:val="auto"/>
          <w:sz w:val="22"/>
          <w:szCs w:val="22"/>
        </w:rPr>
        <w:t xml:space="preserve">g the tidiness of this </w:t>
      </w:r>
      <w:r w:rsidRPr="008A5C5C">
        <w:rPr>
          <w:rFonts w:ascii="Comic Sans MS" w:hAnsi="Comic Sans MS"/>
          <w:color w:val="auto"/>
          <w:sz w:val="22"/>
          <w:szCs w:val="22"/>
        </w:rPr>
        <w:t xml:space="preserve">and put instruments back. We use the planning and resource materials from </w:t>
      </w:r>
      <w:r w:rsidR="00244F1C">
        <w:rPr>
          <w:rFonts w:ascii="Comic Sans MS" w:hAnsi="Comic Sans MS"/>
          <w:color w:val="auto"/>
          <w:sz w:val="22"/>
          <w:szCs w:val="22"/>
        </w:rPr>
        <w:t xml:space="preserve">Dimensions Curriculum enriched with Charanga for listening and </w:t>
      </w:r>
      <w:proofErr w:type="gramStart"/>
      <w:r w:rsidR="00244F1C">
        <w:rPr>
          <w:rFonts w:ascii="Comic Sans MS" w:hAnsi="Comic Sans MS"/>
          <w:color w:val="auto"/>
          <w:sz w:val="22"/>
          <w:szCs w:val="22"/>
        </w:rPr>
        <w:t>appraising</w:t>
      </w:r>
      <w:r w:rsidRPr="008A5C5C">
        <w:rPr>
          <w:rFonts w:ascii="Comic Sans MS" w:hAnsi="Comic Sans MS"/>
          <w:color w:val="auto"/>
          <w:sz w:val="22"/>
          <w:szCs w:val="22"/>
        </w:rPr>
        <w:t xml:space="preserve"> </w:t>
      </w:r>
      <w:r w:rsidR="00244F1C">
        <w:rPr>
          <w:rFonts w:ascii="Comic Sans MS" w:hAnsi="Comic Sans MS"/>
          <w:color w:val="auto"/>
          <w:sz w:val="22"/>
          <w:szCs w:val="22"/>
        </w:rPr>
        <w:t>.</w:t>
      </w:r>
      <w:proofErr w:type="gramEnd"/>
      <w:r w:rsidRPr="008A5C5C">
        <w:rPr>
          <w:rFonts w:ascii="Comic Sans MS" w:hAnsi="Comic Sans MS"/>
          <w:color w:val="auto"/>
          <w:sz w:val="22"/>
          <w:szCs w:val="22"/>
        </w:rPr>
        <w:t xml:space="preserve"> </w:t>
      </w:r>
      <w:r w:rsidR="00244F1C">
        <w:rPr>
          <w:rFonts w:ascii="Comic Sans MS" w:hAnsi="Comic Sans MS"/>
          <w:color w:val="auto"/>
          <w:sz w:val="22"/>
          <w:szCs w:val="22"/>
        </w:rPr>
        <w:t>S</w:t>
      </w:r>
      <w:r w:rsidRPr="008A5C5C">
        <w:rPr>
          <w:rFonts w:ascii="Comic Sans MS" w:hAnsi="Comic Sans MS"/>
          <w:color w:val="auto"/>
          <w:sz w:val="22"/>
          <w:szCs w:val="22"/>
        </w:rPr>
        <w:t xml:space="preserve">chool has purchased a licence which all staff have access to. </w:t>
      </w:r>
    </w:p>
    <w:p w:rsidR="00ED72FA" w:rsidRPr="008A5C5C" w:rsidRDefault="00ED72FA" w:rsidP="00ED72FA">
      <w:pPr>
        <w:pStyle w:val="Default"/>
        <w:rPr>
          <w:rFonts w:ascii="Comic Sans MS" w:hAnsi="Comic Sans MS"/>
          <w:color w:val="auto"/>
          <w:sz w:val="22"/>
          <w:szCs w:val="22"/>
        </w:rPr>
      </w:pPr>
      <w:r w:rsidRPr="008A5C5C">
        <w:rPr>
          <w:rFonts w:ascii="Comic Sans MS" w:hAnsi="Comic Sans MS"/>
          <w:b/>
          <w:bCs/>
          <w:color w:val="auto"/>
          <w:sz w:val="22"/>
          <w:szCs w:val="22"/>
        </w:rPr>
        <w:t xml:space="preserve">Assessment </w:t>
      </w:r>
    </w:p>
    <w:p w:rsidR="00ED72FA" w:rsidRPr="008A5C5C" w:rsidRDefault="00227C04" w:rsidP="00ED72FA">
      <w:pPr>
        <w:pStyle w:val="Default"/>
        <w:rPr>
          <w:rFonts w:ascii="Comic Sans MS" w:hAnsi="Comic Sans MS"/>
          <w:color w:val="auto"/>
          <w:sz w:val="22"/>
          <w:szCs w:val="22"/>
        </w:rPr>
      </w:pPr>
      <w:r w:rsidRPr="008A5C5C">
        <w:rPr>
          <w:rFonts w:ascii="Comic Sans MS" w:hAnsi="Comic Sans MS"/>
          <w:color w:val="auto"/>
          <w:sz w:val="22"/>
          <w:szCs w:val="22"/>
        </w:rPr>
        <w:t>Assessment will be recorded using the School’s</w:t>
      </w:r>
      <w:r w:rsidR="00ED72FA" w:rsidRPr="008A5C5C">
        <w:rPr>
          <w:rFonts w:ascii="Comic Sans MS" w:hAnsi="Comic Sans MS"/>
          <w:color w:val="auto"/>
          <w:sz w:val="22"/>
          <w:szCs w:val="22"/>
        </w:rPr>
        <w:t xml:space="preserve"> data system</w:t>
      </w:r>
      <w:r w:rsidR="00D0624F">
        <w:rPr>
          <w:rFonts w:ascii="Comic Sans MS" w:hAnsi="Comic Sans MS"/>
          <w:color w:val="auto"/>
          <w:sz w:val="22"/>
          <w:szCs w:val="22"/>
        </w:rPr>
        <w:t>-SIMS</w:t>
      </w:r>
      <w:r w:rsidR="00A97882">
        <w:rPr>
          <w:rFonts w:ascii="Comic Sans MS" w:hAnsi="Comic Sans MS"/>
          <w:color w:val="auto"/>
          <w:sz w:val="22"/>
          <w:szCs w:val="22"/>
        </w:rPr>
        <w:t xml:space="preserve">/New </w:t>
      </w:r>
      <w:proofErr w:type="gramStart"/>
      <w:r w:rsidR="00A97882">
        <w:rPr>
          <w:rFonts w:ascii="Comic Sans MS" w:hAnsi="Comic Sans MS"/>
          <w:color w:val="auto"/>
          <w:sz w:val="22"/>
          <w:szCs w:val="22"/>
        </w:rPr>
        <w:t xml:space="preserve">curriculum </w:t>
      </w:r>
      <w:r w:rsidR="00ED72FA" w:rsidRPr="008A5C5C">
        <w:rPr>
          <w:rFonts w:ascii="Comic Sans MS" w:hAnsi="Comic Sans MS"/>
          <w:color w:val="auto"/>
          <w:sz w:val="22"/>
          <w:szCs w:val="22"/>
        </w:rPr>
        <w:t xml:space="preserve"> where</w:t>
      </w:r>
      <w:proofErr w:type="gramEnd"/>
      <w:r w:rsidR="00ED72FA" w:rsidRPr="008A5C5C">
        <w:rPr>
          <w:rFonts w:ascii="Comic Sans MS" w:hAnsi="Comic Sans MS"/>
          <w:color w:val="auto"/>
          <w:sz w:val="22"/>
          <w:szCs w:val="22"/>
        </w:rPr>
        <w:t xml:space="preserve"> the National Curriculum objectives are used. Children can be identified as Gifted and Talented from this and are offered opportunities to go fo</w:t>
      </w:r>
      <w:r w:rsidR="00D0624F">
        <w:rPr>
          <w:rFonts w:ascii="Comic Sans MS" w:hAnsi="Comic Sans MS"/>
          <w:color w:val="auto"/>
          <w:sz w:val="22"/>
          <w:szCs w:val="22"/>
        </w:rPr>
        <w:t xml:space="preserve">r extra lessons. </w:t>
      </w:r>
    </w:p>
    <w:p w:rsidR="003A308C" w:rsidRPr="008A5C5C" w:rsidRDefault="00ED72FA" w:rsidP="00ED72FA">
      <w:pPr>
        <w:rPr>
          <w:rFonts w:ascii="Comic Sans MS" w:hAnsi="Comic Sans MS" w:cs="Arial"/>
          <w:sz w:val="24"/>
          <w:szCs w:val="24"/>
        </w:rPr>
      </w:pPr>
      <w:r w:rsidRPr="008A5C5C">
        <w:rPr>
          <w:rFonts w:ascii="Comic Sans MS" w:hAnsi="Comic Sans MS" w:cs="Arial"/>
          <w:sz w:val="24"/>
          <w:szCs w:val="24"/>
        </w:rPr>
        <w:t xml:space="preserve">The Music coordinator </w:t>
      </w:r>
      <w:r w:rsidR="00A97882">
        <w:rPr>
          <w:rFonts w:ascii="Comic Sans MS" w:hAnsi="Comic Sans MS" w:cs="Arial"/>
          <w:sz w:val="24"/>
          <w:szCs w:val="24"/>
        </w:rPr>
        <w:t xml:space="preserve">will </w:t>
      </w:r>
      <w:r w:rsidRPr="008A5C5C">
        <w:rPr>
          <w:rFonts w:ascii="Comic Sans MS" w:hAnsi="Comic Sans MS" w:cs="Arial"/>
          <w:sz w:val="24"/>
          <w:szCs w:val="24"/>
        </w:rPr>
        <w:t>review these assessments and monitor tracking from this data.</w:t>
      </w:r>
    </w:p>
    <w:sectPr w:rsidR="003A308C" w:rsidRPr="008A5C5C" w:rsidSect="00ED7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721"/>
    <w:multiLevelType w:val="hybridMultilevel"/>
    <w:tmpl w:val="02F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07A8"/>
    <w:multiLevelType w:val="hybridMultilevel"/>
    <w:tmpl w:val="C4B8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B2538"/>
    <w:multiLevelType w:val="hybridMultilevel"/>
    <w:tmpl w:val="87C290F2"/>
    <w:lvl w:ilvl="0" w:tplc="675457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B0B38"/>
    <w:multiLevelType w:val="hybridMultilevel"/>
    <w:tmpl w:val="2EC4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FA"/>
    <w:rsid w:val="00086D3D"/>
    <w:rsid w:val="00227C04"/>
    <w:rsid w:val="00244F1C"/>
    <w:rsid w:val="003A308C"/>
    <w:rsid w:val="003B2B8D"/>
    <w:rsid w:val="008A5C5C"/>
    <w:rsid w:val="00A97882"/>
    <w:rsid w:val="00D0624F"/>
    <w:rsid w:val="00D470A4"/>
    <w:rsid w:val="00ED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707E"/>
  <w15:docId w15:val="{9E748298-9C47-4D95-A022-547AB00B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2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Faik Kordemir</dc:creator>
  <cp:lastModifiedBy>Sarah Prentice</cp:lastModifiedBy>
  <cp:revision>2</cp:revision>
  <dcterms:created xsi:type="dcterms:W3CDTF">2021-02-11T12:32:00Z</dcterms:created>
  <dcterms:modified xsi:type="dcterms:W3CDTF">2021-02-11T12:32:00Z</dcterms:modified>
</cp:coreProperties>
</file>