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31BF" w14:textId="51392640" w:rsidR="00A91F3F" w:rsidRDefault="00A91F3F" w:rsidP="00214449">
      <w:pPr>
        <w:rPr>
          <w:b/>
          <w:bCs/>
        </w:rPr>
      </w:pPr>
    </w:p>
    <w:p w14:paraId="6D9D7942" w14:textId="259E5987" w:rsidR="00214449" w:rsidRDefault="00214449" w:rsidP="00214449">
      <w:pPr>
        <w:rPr>
          <w:b/>
          <w:bCs/>
        </w:rPr>
      </w:pPr>
    </w:p>
    <w:p w14:paraId="46DD4744" w14:textId="3203D086" w:rsidR="00214449" w:rsidRDefault="00214449" w:rsidP="00214449">
      <w:pPr>
        <w:rPr>
          <w:b/>
          <w:bCs/>
        </w:rPr>
      </w:pPr>
    </w:p>
    <w:p w14:paraId="57636FD5" w14:textId="1CC61F57" w:rsidR="00214449" w:rsidRDefault="00214449" w:rsidP="00214449">
      <w:pPr>
        <w:rPr>
          <w:b/>
          <w:bCs/>
        </w:rPr>
      </w:pPr>
    </w:p>
    <w:p w14:paraId="77AD01BA" w14:textId="0F6BF865" w:rsidR="00214449" w:rsidRDefault="00214449" w:rsidP="00214449">
      <w:pPr>
        <w:rPr>
          <w:b/>
          <w:bCs/>
        </w:rPr>
      </w:pPr>
    </w:p>
    <w:tbl>
      <w:tblPr>
        <w:tblStyle w:val="TableGrid"/>
        <w:tblW w:w="14742" w:type="dxa"/>
        <w:jc w:val="center"/>
        <w:tblLook w:val="04A0" w:firstRow="1" w:lastRow="0" w:firstColumn="1" w:lastColumn="0" w:noHBand="0" w:noVBand="1"/>
      </w:tblPr>
      <w:tblGrid>
        <w:gridCol w:w="3303"/>
        <w:gridCol w:w="5879"/>
        <w:gridCol w:w="5560"/>
      </w:tblGrid>
      <w:tr w:rsidR="004B13CC" w14:paraId="3F80D0A4" w14:textId="62A3800F" w:rsidTr="00214449">
        <w:trPr>
          <w:trHeight w:val="689"/>
          <w:jc w:val="center"/>
        </w:trPr>
        <w:tc>
          <w:tcPr>
            <w:tcW w:w="3303" w:type="dxa"/>
            <w:shd w:val="clear" w:color="auto" w:fill="7030A0"/>
            <w:vAlign w:val="center"/>
          </w:tcPr>
          <w:p w14:paraId="649F0550" w14:textId="643CA80C" w:rsidR="004B13CC" w:rsidRPr="00214449" w:rsidRDefault="004B13CC" w:rsidP="00A91F3F">
            <w:pPr>
              <w:jc w:val="center"/>
              <w:rPr>
                <w:rFonts w:ascii="Avenir Book" w:hAnsi="Avenir Book"/>
                <w:b/>
                <w:bCs/>
              </w:rPr>
            </w:pPr>
            <w:r w:rsidRPr="00214449">
              <w:rPr>
                <w:rFonts w:ascii="Avenir Book" w:hAnsi="Avenir Book"/>
                <w:b/>
                <w:bCs/>
                <w:color w:val="FFFFFF" w:themeColor="background1"/>
              </w:rPr>
              <w:t>COME FLY WITH ME! AFRICA</w:t>
            </w:r>
          </w:p>
        </w:tc>
        <w:tc>
          <w:tcPr>
            <w:tcW w:w="5879" w:type="dxa"/>
            <w:shd w:val="clear" w:color="auto" w:fill="92D050"/>
            <w:vAlign w:val="center"/>
          </w:tcPr>
          <w:p w14:paraId="439BC9FF" w14:textId="5BD7C470" w:rsidR="004B13CC" w:rsidRPr="00214449" w:rsidRDefault="004B13CC" w:rsidP="00435581">
            <w:pPr>
              <w:jc w:val="center"/>
              <w:rPr>
                <w:rFonts w:ascii="Avenir Book" w:hAnsi="Avenir Book"/>
                <w:b/>
                <w:bCs/>
                <w:color w:val="FFFFFF" w:themeColor="background1"/>
              </w:rPr>
            </w:pPr>
            <w:r w:rsidRPr="00214449">
              <w:rPr>
                <w:rFonts w:ascii="Avenir Book" w:hAnsi="Avenir Book"/>
                <w:b/>
                <w:bCs/>
                <w:color w:val="FFFFFF" w:themeColor="background1"/>
              </w:rPr>
              <w:t>UNDER THE CANOPY</w:t>
            </w:r>
          </w:p>
        </w:tc>
        <w:tc>
          <w:tcPr>
            <w:tcW w:w="5560" w:type="dxa"/>
            <w:shd w:val="clear" w:color="auto" w:fill="92D050"/>
            <w:vAlign w:val="center"/>
          </w:tcPr>
          <w:p w14:paraId="3574AF2B" w14:textId="31A6E0D6" w:rsidR="004B13CC" w:rsidRPr="00214449" w:rsidRDefault="004B13CC" w:rsidP="00435581">
            <w:pPr>
              <w:jc w:val="center"/>
              <w:rPr>
                <w:rFonts w:ascii="Avenir Book" w:hAnsi="Avenir Book"/>
                <w:b/>
                <w:bCs/>
                <w:color w:val="FFFFFF" w:themeColor="background1"/>
              </w:rPr>
            </w:pPr>
            <w:r w:rsidRPr="00214449">
              <w:rPr>
                <w:rFonts w:ascii="Avenir Book" w:hAnsi="Avenir Book"/>
                <w:b/>
                <w:bCs/>
                <w:color w:val="FFFFFF" w:themeColor="background1"/>
              </w:rPr>
              <w:t>PICTURE OUR PLANET</w:t>
            </w:r>
          </w:p>
        </w:tc>
      </w:tr>
      <w:tr w:rsidR="004B13CC" w14:paraId="5F98E642" w14:textId="5870D7CA" w:rsidTr="00214449">
        <w:trPr>
          <w:trHeight w:val="3402"/>
          <w:jc w:val="center"/>
        </w:trPr>
        <w:tc>
          <w:tcPr>
            <w:tcW w:w="3303" w:type="dxa"/>
          </w:tcPr>
          <w:p w14:paraId="21E5F7DA" w14:textId="77777777" w:rsidR="00214449" w:rsidRDefault="00214449" w:rsidP="00214449">
            <w:pPr>
              <w:pStyle w:val="ListParagraph"/>
              <w:rPr>
                <w:rFonts w:ascii="Avenir Book" w:hAnsi="Avenir Book"/>
                <w:color w:val="00B0F0"/>
                <w:sz w:val="20"/>
                <w:szCs w:val="20"/>
              </w:rPr>
            </w:pPr>
          </w:p>
          <w:p w14:paraId="03DE7DCA" w14:textId="093A6FF6" w:rsidR="004B13CC" w:rsidRPr="004550E1" w:rsidRDefault="007C06FB" w:rsidP="004550E1">
            <w:pPr>
              <w:rPr>
                <w:rFonts w:ascii="Avenir Book" w:hAnsi="Avenir Book"/>
                <w:color w:val="00B0F0"/>
                <w:sz w:val="20"/>
                <w:szCs w:val="20"/>
              </w:rPr>
            </w:pPr>
            <w:r w:rsidRPr="004550E1">
              <w:rPr>
                <w:rFonts w:ascii="Avenir Book" w:hAnsi="Avenir Book"/>
                <w:color w:val="00B0F0"/>
                <w:sz w:val="20"/>
                <w:szCs w:val="20"/>
              </w:rPr>
              <w:t>Locate the world’s countries</w:t>
            </w:r>
          </w:p>
          <w:p w14:paraId="6A1A2083" w14:textId="568853A7" w:rsidR="004B13CC" w:rsidRPr="00214449" w:rsidRDefault="004B13CC" w:rsidP="00214449">
            <w:pPr>
              <w:pStyle w:val="ListParagraph"/>
              <w:numPr>
                <w:ilvl w:val="0"/>
                <w:numId w:val="6"/>
              </w:numPr>
              <w:ind w:left="360"/>
              <w:rPr>
                <w:rFonts w:ascii="Avenir Book" w:hAnsi="Avenir Book"/>
                <w:sz w:val="20"/>
                <w:szCs w:val="20"/>
              </w:rPr>
            </w:pPr>
            <w:r w:rsidRPr="00214449">
              <w:rPr>
                <w:rFonts w:ascii="Avenir Book" w:hAnsi="Avenir Book"/>
                <w:sz w:val="20"/>
                <w:szCs w:val="20"/>
              </w:rPr>
              <w:t>To know the location of the continent of Africa and identify its largest countries</w:t>
            </w:r>
          </w:p>
          <w:p w14:paraId="1E9B2D6A" w14:textId="423A11A8" w:rsidR="004B13CC" w:rsidRPr="00214449" w:rsidRDefault="004B13CC" w:rsidP="00214449">
            <w:pPr>
              <w:pStyle w:val="ListParagraph"/>
              <w:numPr>
                <w:ilvl w:val="0"/>
                <w:numId w:val="6"/>
              </w:numPr>
              <w:ind w:left="360"/>
              <w:rPr>
                <w:rFonts w:ascii="Avenir Book" w:hAnsi="Avenir Book"/>
                <w:sz w:val="20"/>
                <w:szCs w:val="20"/>
              </w:rPr>
            </w:pPr>
            <w:r w:rsidRPr="00214449">
              <w:rPr>
                <w:rFonts w:ascii="Avenir Book" w:hAnsi="Avenir Book"/>
                <w:sz w:val="20"/>
                <w:szCs w:val="20"/>
              </w:rPr>
              <w:t>To know about some aspects of African culture</w:t>
            </w:r>
          </w:p>
          <w:p w14:paraId="5C0D461C" w14:textId="77777777" w:rsidR="004B13CC" w:rsidRPr="00214449" w:rsidRDefault="004B13CC" w:rsidP="00435581">
            <w:pPr>
              <w:jc w:val="center"/>
              <w:rPr>
                <w:rFonts w:ascii="Avenir Book" w:hAnsi="Avenir Book"/>
                <w:sz w:val="20"/>
                <w:szCs w:val="20"/>
              </w:rPr>
            </w:pPr>
          </w:p>
          <w:p w14:paraId="04477764" w14:textId="77777777" w:rsidR="004B13CC" w:rsidRPr="00214449" w:rsidRDefault="004B13CC" w:rsidP="00435581">
            <w:pPr>
              <w:jc w:val="center"/>
              <w:rPr>
                <w:rFonts w:ascii="Avenir Book" w:hAnsi="Avenir Book"/>
                <w:sz w:val="20"/>
                <w:szCs w:val="20"/>
              </w:rPr>
            </w:pPr>
          </w:p>
          <w:p w14:paraId="44BBFB4A" w14:textId="77777777" w:rsidR="004B13CC" w:rsidRPr="00214449" w:rsidRDefault="004B13CC" w:rsidP="00435581">
            <w:pPr>
              <w:jc w:val="center"/>
              <w:rPr>
                <w:rFonts w:ascii="Avenir Book" w:hAnsi="Avenir Book"/>
                <w:sz w:val="20"/>
                <w:szCs w:val="20"/>
              </w:rPr>
            </w:pPr>
          </w:p>
          <w:p w14:paraId="7AA4160E" w14:textId="77777777" w:rsidR="004B13CC" w:rsidRPr="00214449" w:rsidRDefault="004B13CC" w:rsidP="00435581">
            <w:pPr>
              <w:jc w:val="center"/>
              <w:rPr>
                <w:rFonts w:ascii="Avenir Book" w:hAnsi="Avenir Book"/>
                <w:sz w:val="20"/>
                <w:szCs w:val="20"/>
              </w:rPr>
            </w:pPr>
          </w:p>
          <w:p w14:paraId="03EEFE91" w14:textId="77777777" w:rsidR="004B13CC" w:rsidRPr="00214449" w:rsidRDefault="004B13CC" w:rsidP="00435581">
            <w:pPr>
              <w:jc w:val="center"/>
              <w:rPr>
                <w:rFonts w:ascii="Avenir Book" w:hAnsi="Avenir Book"/>
                <w:sz w:val="20"/>
                <w:szCs w:val="20"/>
              </w:rPr>
            </w:pPr>
          </w:p>
          <w:p w14:paraId="02A8AE50" w14:textId="77777777" w:rsidR="004B13CC" w:rsidRPr="00214449" w:rsidRDefault="004B13CC" w:rsidP="00435581">
            <w:pPr>
              <w:jc w:val="center"/>
              <w:rPr>
                <w:rFonts w:ascii="Avenir Book" w:hAnsi="Avenir Book"/>
                <w:sz w:val="20"/>
                <w:szCs w:val="20"/>
              </w:rPr>
            </w:pPr>
          </w:p>
          <w:p w14:paraId="1C33D7EE" w14:textId="77777777" w:rsidR="004B13CC" w:rsidRPr="00214449" w:rsidRDefault="004B13CC" w:rsidP="00435581">
            <w:pPr>
              <w:jc w:val="center"/>
              <w:rPr>
                <w:rFonts w:ascii="Avenir Book" w:hAnsi="Avenir Book"/>
                <w:sz w:val="20"/>
                <w:szCs w:val="20"/>
              </w:rPr>
            </w:pPr>
          </w:p>
          <w:p w14:paraId="0BEF8707" w14:textId="77777777" w:rsidR="004B13CC" w:rsidRPr="00214449" w:rsidRDefault="004B13CC" w:rsidP="00435581">
            <w:pPr>
              <w:jc w:val="center"/>
              <w:rPr>
                <w:rFonts w:ascii="Avenir Book" w:hAnsi="Avenir Book"/>
                <w:sz w:val="20"/>
                <w:szCs w:val="20"/>
              </w:rPr>
            </w:pPr>
          </w:p>
        </w:tc>
        <w:tc>
          <w:tcPr>
            <w:tcW w:w="5879" w:type="dxa"/>
          </w:tcPr>
          <w:p w14:paraId="563D6749" w14:textId="77777777" w:rsidR="00214449" w:rsidRPr="00214449" w:rsidRDefault="00214449" w:rsidP="004B13CC">
            <w:pPr>
              <w:rPr>
                <w:rFonts w:ascii="Avenir Book" w:hAnsi="Avenir Book"/>
                <w:color w:val="5B9BD5" w:themeColor="accent5"/>
                <w:sz w:val="20"/>
                <w:szCs w:val="20"/>
              </w:rPr>
            </w:pPr>
          </w:p>
          <w:p w14:paraId="00751A8E" w14:textId="5934B62B" w:rsidR="004B13CC" w:rsidRPr="004550E1" w:rsidRDefault="004B13CC" w:rsidP="004550E1">
            <w:pPr>
              <w:rPr>
                <w:rFonts w:ascii="Avenir Book" w:hAnsi="Avenir Book"/>
                <w:color w:val="00B0F0"/>
                <w:sz w:val="20"/>
                <w:szCs w:val="20"/>
              </w:rPr>
            </w:pPr>
            <w:r w:rsidRPr="004550E1">
              <w:rPr>
                <w:rFonts w:ascii="Avenir Book" w:hAnsi="Avenir Book"/>
                <w:color w:val="00B0F0"/>
                <w:sz w:val="20"/>
                <w:szCs w:val="20"/>
              </w:rPr>
              <w:t>Locate the world’s countries, concentrating environmental regions, key physical and human characteristics, countries, and major cities</w:t>
            </w:r>
          </w:p>
          <w:p w14:paraId="3548ED75" w14:textId="668CBAE2" w:rsidR="004B13CC" w:rsidRPr="004550E1" w:rsidRDefault="007C06FB" w:rsidP="004550E1">
            <w:pPr>
              <w:rPr>
                <w:rFonts w:ascii="Avenir Book" w:hAnsi="Avenir Book"/>
                <w:b/>
                <w:bCs/>
                <w:color w:val="00B0F0"/>
                <w:sz w:val="20"/>
                <w:szCs w:val="20"/>
              </w:rPr>
            </w:pPr>
            <w:r w:rsidRPr="004550E1">
              <w:rPr>
                <w:rFonts w:ascii="Avenir Book" w:hAnsi="Avenir Book"/>
                <w:color w:val="00B0F0"/>
                <w:sz w:val="20"/>
                <w:szCs w:val="20"/>
              </w:rPr>
              <w:t>Identify the position and significance of latitude, longitude, Equator, Northern Hemisphere, Southern Hemisphere, the Tropics of Cancer and Capricorn, Arctic and Antarctic Circle, the Prime / Greenwich Meridian and time zones (including day and night)</w:t>
            </w:r>
          </w:p>
          <w:p w14:paraId="1E1EA5D9" w14:textId="220A4B79" w:rsidR="004B13CC" w:rsidRPr="00214449" w:rsidRDefault="004B13CC" w:rsidP="00214449">
            <w:pPr>
              <w:pStyle w:val="ListParagraph"/>
              <w:numPr>
                <w:ilvl w:val="0"/>
                <w:numId w:val="6"/>
              </w:numPr>
              <w:ind w:left="360"/>
              <w:jc w:val="both"/>
              <w:rPr>
                <w:rFonts w:ascii="Avenir Book" w:hAnsi="Avenir Book"/>
                <w:b/>
                <w:bCs/>
                <w:sz w:val="20"/>
                <w:szCs w:val="20"/>
              </w:rPr>
            </w:pPr>
            <w:r w:rsidRPr="00214449">
              <w:rPr>
                <w:rFonts w:ascii="Avenir Book" w:hAnsi="Avenir Book"/>
                <w:sz w:val="20"/>
                <w:szCs w:val="20"/>
              </w:rPr>
              <w:t xml:space="preserve">To </w:t>
            </w:r>
            <w:r w:rsidR="007C06FB" w:rsidRPr="00214449">
              <w:rPr>
                <w:rFonts w:ascii="Avenir Book" w:hAnsi="Avenir Book"/>
                <w:sz w:val="20"/>
                <w:szCs w:val="20"/>
              </w:rPr>
              <w:t>learn</w:t>
            </w:r>
            <w:r w:rsidRPr="00214449">
              <w:rPr>
                <w:rFonts w:ascii="Avenir Book" w:hAnsi="Avenir Book"/>
                <w:sz w:val="20"/>
                <w:szCs w:val="20"/>
              </w:rPr>
              <w:t xml:space="preserve"> about the Amazon rainforest</w:t>
            </w:r>
          </w:p>
          <w:p w14:paraId="7F1BDF8C" w14:textId="5A36E731" w:rsidR="004B13CC" w:rsidRPr="00214449" w:rsidRDefault="004B13CC" w:rsidP="007C06FB">
            <w:pPr>
              <w:pStyle w:val="ListParagraph"/>
              <w:jc w:val="both"/>
              <w:rPr>
                <w:rFonts w:ascii="Avenir Book" w:hAnsi="Avenir Book"/>
                <w:b/>
                <w:bCs/>
                <w:sz w:val="20"/>
                <w:szCs w:val="20"/>
              </w:rPr>
            </w:pPr>
          </w:p>
        </w:tc>
        <w:tc>
          <w:tcPr>
            <w:tcW w:w="5560" w:type="dxa"/>
          </w:tcPr>
          <w:p w14:paraId="66235A46" w14:textId="77777777" w:rsidR="00214449" w:rsidRDefault="00214449" w:rsidP="00214449">
            <w:pPr>
              <w:pStyle w:val="ListParagraph"/>
              <w:rPr>
                <w:rFonts w:ascii="Avenir Book" w:hAnsi="Avenir Book"/>
                <w:color w:val="00B0F0"/>
                <w:sz w:val="20"/>
                <w:szCs w:val="20"/>
              </w:rPr>
            </w:pPr>
          </w:p>
          <w:p w14:paraId="37D2ADB2" w14:textId="0E62249D" w:rsidR="004B13CC" w:rsidRPr="004550E1" w:rsidRDefault="007C06FB" w:rsidP="004550E1">
            <w:pPr>
              <w:rPr>
                <w:rFonts w:ascii="Avenir Book" w:hAnsi="Avenir Book"/>
                <w:color w:val="00B0F0"/>
                <w:sz w:val="20"/>
                <w:szCs w:val="20"/>
              </w:rPr>
            </w:pPr>
            <w:r w:rsidRPr="004550E1">
              <w:rPr>
                <w:rFonts w:ascii="Avenir Book" w:hAnsi="Avenir Book"/>
                <w:color w:val="00B0F0"/>
                <w:sz w:val="20"/>
                <w:szCs w:val="20"/>
              </w:rPr>
              <w:t>Locate the world’s countries, using maps to focus on Europe and North and South America, concentrating on environmental regions, key physical and human characteristics, countries, and major cities</w:t>
            </w:r>
          </w:p>
          <w:p w14:paraId="1B4C66D5" w14:textId="320492B7" w:rsidR="007C06FB" w:rsidRPr="004550E1" w:rsidRDefault="007C06FB" w:rsidP="004550E1">
            <w:pPr>
              <w:rPr>
                <w:rFonts w:ascii="Avenir Book" w:hAnsi="Avenir Book"/>
                <w:color w:val="00B0F0"/>
                <w:sz w:val="20"/>
                <w:szCs w:val="20"/>
              </w:rPr>
            </w:pPr>
            <w:r w:rsidRPr="004550E1">
              <w:rPr>
                <w:rFonts w:ascii="Avenir Book" w:hAnsi="Avenir Book"/>
                <w:color w:val="00B0F0"/>
                <w:sz w:val="20"/>
                <w:szCs w:val="20"/>
              </w:rPr>
              <w:t>Describe and understand key aspects of physical geography</w:t>
            </w:r>
          </w:p>
          <w:p w14:paraId="1F08AF5C" w14:textId="39775882" w:rsidR="004B13CC" w:rsidRPr="00214449" w:rsidRDefault="004B13CC" w:rsidP="00214449">
            <w:pPr>
              <w:pStyle w:val="ListParagraph"/>
              <w:numPr>
                <w:ilvl w:val="0"/>
                <w:numId w:val="6"/>
              </w:numPr>
              <w:ind w:left="360"/>
              <w:rPr>
                <w:rFonts w:ascii="Avenir Book" w:hAnsi="Avenir Book"/>
                <w:color w:val="000000" w:themeColor="text1"/>
                <w:sz w:val="20"/>
                <w:szCs w:val="20"/>
              </w:rPr>
            </w:pPr>
            <w:r w:rsidRPr="00214449">
              <w:rPr>
                <w:rFonts w:ascii="Avenir Book" w:hAnsi="Avenir Book"/>
                <w:color w:val="000000" w:themeColor="text1"/>
                <w:sz w:val="20"/>
                <w:szCs w:val="20"/>
              </w:rPr>
              <w:t>To know some key facts about Brazil, Scotland and Fiji</w:t>
            </w:r>
          </w:p>
          <w:p w14:paraId="2B3C216F" w14:textId="0822AD80" w:rsidR="004B13CC" w:rsidRPr="00214449" w:rsidRDefault="004B13CC" w:rsidP="00214449">
            <w:pPr>
              <w:pStyle w:val="ListParagraph"/>
              <w:numPr>
                <w:ilvl w:val="0"/>
                <w:numId w:val="6"/>
              </w:numPr>
              <w:ind w:left="360"/>
              <w:rPr>
                <w:rFonts w:ascii="Avenir Book" w:hAnsi="Avenir Book"/>
                <w:color w:val="000000" w:themeColor="text1"/>
                <w:sz w:val="20"/>
                <w:szCs w:val="20"/>
              </w:rPr>
            </w:pPr>
            <w:r w:rsidRPr="00214449">
              <w:rPr>
                <w:rFonts w:ascii="Avenir Book" w:hAnsi="Avenir Book"/>
                <w:color w:val="000000" w:themeColor="text1"/>
                <w:sz w:val="20"/>
                <w:szCs w:val="20"/>
              </w:rPr>
              <w:t>To know some of the physical features of Brazil, Scotland and Fiji</w:t>
            </w:r>
          </w:p>
          <w:p w14:paraId="3CDB5DF7" w14:textId="6AB20999" w:rsidR="004B13CC" w:rsidRPr="00214449" w:rsidRDefault="004B13CC" w:rsidP="00214449">
            <w:pPr>
              <w:pStyle w:val="ListParagraph"/>
              <w:numPr>
                <w:ilvl w:val="0"/>
                <w:numId w:val="6"/>
              </w:numPr>
              <w:ind w:left="360"/>
              <w:rPr>
                <w:rFonts w:ascii="Avenir Book" w:hAnsi="Avenir Book"/>
                <w:color w:val="000000" w:themeColor="text1"/>
                <w:sz w:val="20"/>
                <w:szCs w:val="20"/>
              </w:rPr>
            </w:pPr>
            <w:r w:rsidRPr="00214449">
              <w:rPr>
                <w:rFonts w:ascii="Avenir Book" w:hAnsi="Avenir Book"/>
                <w:color w:val="000000" w:themeColor="text1"/>
                <w:sz w:val="20"/>
                <w:szCs w:val="20"/>
              </w:rPr>
              <w:t>To know some of the human features of Brazil, Scotland and Fiji</w:t>
            </w:r>
          </w:p>
          <w:p w14:paraId="46B0A0E0" w14:textId="3EF15DBC" w:rsidR="004B13CC" w:rsidRPr="00214449" w:rsidRDefault="004B13CC" w:rsidP="00214449">
            <w:pPr>
              <w:pStyle w:val="ListParagraph"/>
              <w:numPr>
                <w:ilvl w:val="0"/>
                <w:numId w:val="6"/>
              </w:numPr>
              <w:ind w:left="360"/>
              <w:rPr>
                <w:rFonts w:ascii="Avenir Book" w:hAnsi="Avenir Book"/>
                <w:color w:val="000000" w:themeColor="text1"/>
                <w:sz w:val="20"/>
                <w:szCs w:val="20"/>
              </w:rPr>
            </w:pPr>
            <w:r w:rsidRPr="00214449">
              <w:rPr>
                <w:rFonts w:ascii="Avenir Book" w:hAnsi="Avenir Book"/>
                <w:color w:val="000000" w:themeColor="text1"/>
                <w:sz w:val="20"/>
                <w:szCs w:val="20"/>
              </w:rPr>
              <w:t>To understand some of the traditions and customs of Brazil, Scotland and Fiji</w:t>
            </w:r>
          </w:p>
          <w:p w14:paraId="6DD03ED2" w14:textId="6A3300CA" w:rsidR="004B13CC" w:rsidRPr="00214449" w:rsidRDefault="004B13CC" w:rsidP="00214449">
            <w:pPr>
              <w:pStyle w:val="ListParagraph"/>
              <w:numPr>
                <w:ilvl w:val="0"/>
                <w:numId w:val="6"/>
              </w:numPr>
              <w:ind w:left="360"/>
              <w:rPr>
                <w:rFonts w:ascii="Avenir Book" w:hAnsi="Avenir Book"/>
                <w:color w:val="000000" w:themeColor="text1"/>
                <w:sz w:val="20"/>
                <w:szCs w:val="20"/>
              </w:rPr>
            </w:pPr>
            <w:r w:rsidRPr="00214449">
              <w:rPr>
                <w:rFonts w:ascii="Avenir Book" w:hAnsi="Avenir Book"/>
                <w:color w:val="000000" w:themeColor="text1"/>
                <w:sz w:val="20"/>
                <w:szCs w:val="20"/>
              </w:rPr>
              <w:t>To understand how Brazil, Scotland and Fiji</w:t>
            </w:r>
          </w:p>
          <w:p w14:paraId="5C6FD990" w14:textId="06F0F085" w:rsidR="004B13CC" w:rsidRDefault="004B13CC" w:rsidP="00214449">
            <w:pPr>
              <w:pStyle w:val="ListParagraph"/>
              <w:ind w:left="360"/>
              <w:rPr>
                <w:rFonts w:ascii="Avenir Book" w:hAnsi="Avenir Book"/>
                <w:color w:val="000000" w:themeColor="text1"/>
                <w:sz w:val="20"/>
                <w:szCs w:val="20"/>
              </w:rPr>
            </w:pPr>
            <w:r w:rsidRPr="00214449">
              <w:rPr>
                <w:rFonts w:ascii="Avenir Book" w:hAnsi="Avenir Book"/>
                <w:color w:val="000000" w:themeColor="text1"/>
                <w:sz w:val="20"/>
                <w:szCs w:val="20"/>
              </w:rPr>
              <w:t>are tackling conservation issues</w:t>
            </w:r>
          </w:p>
          <w:p w14:paraId="7C13520C" w14:textId="754B14F4" w:rsidR="00214449" w:rsidRPr="00214449" w:rsidRDefault="00214449" w:rsidP="00214449">
            <w:pPr>
              <w:rPr>
                <w:rFonts w:ascii="Avenir Book" w:hAnsi="Avenir Book"/>
                <w:color w:val="000000" w:themeColor="text1"/>
                <w:sz w:val="20"/>
                <w:szCs w:val="20"/>
              </w:rPr>
            </w:pPr>
          </w:p>
        </w:tc>
      </w:tr>
    </w:tbl>
    <w:p w14:paraId="012ADE4E" w14:textId="22E12E9D" w:rsidR="00A91F3F" w:rsidRDefault="00214449" w:rsidP="00A91F3F">
      <w:pPr>
        <w:jc w:val="center"/>
        <w:rPr>
          <w:b/>
          <w:bCs/>
        </w:rPr>
      </w:pPr>
      <w:r w:rsidRPr="00214449">
        <w:rPr>
          <w:b/>
          <w:bCs/>
          <w:noProof/>
        </w:rPr>
        <mc:AlternateContent>
          <mc:Choice Requires="wps">
            <w:drawing>
              <wp:anchor distT="0" distB="0" distL="114300" distR="114300" simplePos="0" relativeHeight="251660288" behindDoc="0" locked="0" layoutInCell="1" allowOverlap="1" wp14:anchorId="67CAB629" wp14:editId="2955F96E">
                <wp:simplePos x="0" y="0"/>
                <wp:positionH relativeFrom="column">
                  <wp:posOffset>8901430</wp:posOffset>
                </wp:positionH>
                <wp:positionV relativeFrom="paragraph">
                  <wp:posOffset>140335</wp:posOffset>
                </wp:positionV>
                <wp:extent cx="85725" cy="85725"/>
                <wp:effectExtent l="0" t="0" r="15875" b="15875"/>
                <wp:wrapNone/>
                <wp:docPr id="12" name="Rectangle 12"/>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055DB" id="Rectangle 12" o:spid="_x0000_s1026" style="position:absolute;margin-left:700.9pt;margin-top:11.05pt;width:6.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" fillcolor="#00b0f0" strokecolor="#1f3763 [1604]" strokeweight="1pt"/>
            </w:pict>
          </mc:Fallback>
        </mc:AlternateContent>
      </w:r>
      <w:r w:rsidRPr="00214449">
        <w:rPr>
          <w:b/>
          <w:bCs/>
          <w:noProof/>
        </w:rPr>
        <mc:AlternateContent>
          <mc:Choice Requires="wps">
            <w:drawing>
              <wp:anchor distT="0" distB="0" distL="114300" distR="114300" simplePos="0" relativeHeight="251659264" behindDoc="0" locked="0" layoutInCell="1" allowOverlap="1" wp14:anchorId="72D10BD8" wp14:editId="47E489AF">
                <wp:simplePos x="0" y="0"/>
                <wp:positionH relativeFrom="column">
                  <wp:posOffset>7324090</wp:posOffset>
                </wp:positionH>
                <wp:positionV relativeFrom="paragraph">
                  <wp:posOffset>71567</wp:posOffset>
                </wp:positionV>
                <wp:extent cx="1768928" cy="217283"/>
                <wp:effectExtent l="0" t="0" r="9525" b="11430"/>
                <wp:wrapNone/>
                <wp:docPr id="11" name="Text Box 11"/>
                <wp:cNvGraphicFramePr/>
                <a:graphic xmlns:a="http://schemas.openxmlformats.org/drawingml/2006/main">
                  <a:graphicData uri="http://schemas.microsoft.com/office/word/2010/wordprocessingShape">
                    <wps:wsp>
                      <wps:cNvSpPr txBox="1"/>
                      <wps:spPr>
                        <a:xfrm>
                          <a:off x="0" y="0"/>
                          <a:ext cx="1768928" cy="217283"/>
                        </a:xfrm>
                        <a:prstGeom prst="rect">
                          <a:avLst/>
                        </a:prstGeom>
                        <a:ln/>
                      </wps:spPr>
                      <wps:style>
                        <a:lnRef idx="2">
                          <a:schemeClr val="dk1"/>
                        </a:lnRef>
                        <a:fillRef idx="1">
                          <a:schemeClr val="lt1"/>
                        </a:fillRef>
                        <a:effectRef idx="0">
                          <a:schemeClr val="dk1"/>
                        </a:effectRef>
                        <a:fontRef idx="minor">
                          <a:schemeClr val="dk1"/>
                        </a:fontRef>
                      </wps:style>
                      <wps:txbx>
                        <w:txbxContent>
                          <w:p w14:paraId="0EB3FA17" w14:textId="77777777" w:rsidR="00214449" w:rsidRPr="005F5C3D" w:rsidRDefault="00214449" w:rsidP="00214449">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298E0FE3" w14:textId="77777777" w:rsidR="00214449" w:rsidRPr="005F5C3D" w:rsidRDefault="00214449" w:rsidP="0021444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10BD8" id="_x0000_t202" coordsize="21600,21600" o:spt="202" path="m,l,21600r21600,l21600,xe">
                <v:stroke joinstyle="miter"/>
                <v:path gradientshapeok="t" o:connecttype="rect"/>
              </v:shapetype>
              <v:shape id="Text Box 11" o:spid="_x0000_s1026" type="#_x0000_t202" style="position:absolute;left:0;text-align:left;margin-left:576.7pt;margin-top:5.65pt;width:139.3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" fillcolor="white [3201]" strokecolor="black [3200]" strokeweight="1pt">
                <v:textbox>
                  <w:txbxContent>
                    <w:p w14:paraId="0EB3FA17" w14:textId="77777777" w:rsidR="00214449" w:rsidRPr="005F5C3D" w:rsidRDefault="00214449" w:rsidP="00214449">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298E0FE3" w14:textId="77777777" w:rsidR="00214449" w:rsidRPr="005F5C3D" w:rsidRDefault="00214449" w:rsidP="00214449">
                      <w:pPr>
                        <w:rPr>
                          <w:sz w:val="21"/>
                          <w:szCs w:val="21"/>
                        </w:rPr>
                      </w:pPr>
                    </w:p>
                  </w:txbxContent>
                </v:textbox>
              </v:shape>
            </w:pict>
          </mc:Fallback>
        </mc:AlternateContent>
      </w:r>
    </w:p>
    <w:p w14:paraId="33C5FE26" w14:textId="4DB3CBB9" w:rsidR="00EB2500" w:rsidRDefault="00EB2500" w:rsidP="00EB2500">
      <w:pPr>
        <w:rPr>
          <w:b/>
          <w:bCs/>
        </w:rPr>
      </w:pPr>
    </w:p>
    <w:p w14:paraId="059B62D5" w14:textId="58EB7BCE" w:rsidR="00EB2500" w:rsidRDefault="00EB2500" w:rsidP="00EB2500">
      <w:pPr>
        <w:tabs>
          <w:tab w:val="left" w:pos="3160"/>
        </w:tabs>
      </w:pPr>
      <w:r>
        <w:tab/>
      </w:r>
    </w:p>
    <w:p w14:paraId="5CF96341" w14:textId="66619126" w:rsidR="00EB2500" w:rsidRDefault="00EB2500" w:rsidP="00EB2500">
      <w:pPr>
        <w:tabs>
          <w:tab w:val="left" w:pos="3160"/>
        </w:tabs>
      </w:pPr>
    </w:p>
    <w:p w14:paraId="480A4528" w14:textId="4D0BEE04" w:rsidR="00EB2500" w:rsidRDefault="00EB2500" w:rsidP="00EB2500">
      <w:pPr>
        <w:tabs>
          <w:tab w:val="left" w:pos="3160"/>
        </w:tabs>
      </w:pPr>
    </w:p>
    <w:p w14:paraId="5DB6EB2A" w14:textId="4D6890AF" w:rsidR="00EB2500" w:rsidRDefault="00EB2500" w:rsidP="00EB2500">
      <w:pPr>
        <w:tabs>
          <w:tab w:val="left" w:pos="3160"/>
        </w:tabs>
      </w:pPr>
    </w:p>
    <w:p w14:paraId="3F836F07" w14:textId="30473723" w:rsidR="00EB2500" w:rsidRDefault="00EB2500" w:rsidP="00EB2500">
      <w:pPr>
        <w:tabs>
          <w:tab w:val="left" w:pos="3160"/>
        </w:tabs>
      </w:pPr>
    </w:p>
    <w:p w14:paraId="371AFA27" w14:textId="20FB8C1A" w:rsidR="00EB2500" w:rsidRDefault="00EB2500" w:rsidP="00EB2500">
      <w:pPr>
        <w:tabs>
          <w:tab w:val="left" w:pos="3160"/>
        </w:tabs>
      </w:pPr>
    </w:p>
    <w:p w14:paraId="6D3A846E" w14:textId="78F758A2" w:rsidR="00EB2500" w:rsidRDefault="00EB2500" w:rsidP="00EB2500">
      <w:pPr>
        <w:tabs>
          <w:tab w:val="left" w:pos="3160"/>
        </w:tabs>
      </w:pPr>
    </w:p>
    <w:p w14:paraId="4410359D" w14:textId="3CE59E21" w:rsidR="00EB2500" w:rsidRDefault="00EB2500" w:rsidP="00EB2500">
      <w:pPr>
        <w:tabs>
          <w:tab w:val="left" w:pos="3160"/>
        </w:tabs>
      </w:pPr>
    </w:p>
    <w:p w14:paraId="4FF02683" w14:textId="4B025737" w:rsidR="00EB2500" w:rsidRDefault="00EB2500" w:rsidP="00EB2500">
      <w:pPr>
        <w:tabs>
          <w:tab w:val="left" w:pos="3160"/>
        </w:tabs>
      </w:pPr>
    </w:p>
    <w:p w14:paraId="33D8BAD6" w14:textId="67B96718" w:rsidR="00EB2500" w:rsidRDefault="00EB2500" w:rsidP="00EB2500">
      <w:pPr>
        <w:tabs>
          <w:tab w:val="left" w:pos="3160"/>
        </w:tabs>
      </w:pPr>
    </w:p>
    <w:tbl>
      <w:tblPr>
        <w:tblStyle w:val="TableGrid"/>
        <w:tblW w:w="15309" w:type="dxa"/>
        <w:jc w:val="center"/>
        <w:tblLook w:val="04A0" w:firstRow="1" w:lastRow="0" w:firstColumn="1" w:lastColumn="0" w:noHBand="0" w:noVBand="1"/>
      </w:tblPr>
      <w:tblGrid>
        <w:gridCol w:w="7868"/>
        <w:gridCol w:w="7441"/>
      </w:tblGrid>
      <w:tr w:rsidR="00EB2500" w:rsidRPr="00214449" w14:paraId="7E0D6F47" w14:textId="77777777" w:rsidTr="00EB2500">
        <w:trPr>
          <w:trHeight w:val="521"/>
          <w:jc w:val="center"/>
        </w:trPr>
        <w:tc>
          <w:tcPr>
            <w:tcW w:w="7868" w:type="dxa"/>
            <w:shd w:val="clear" w:color="auto" w:fill="92D050"/>
            <w:vAlign w:val="center"/>
          </w:tcPr>
          <w:p w14:paraId="5CAACEA0" w14:textId="192E9369" w:rsidR="00EB2500" w:rsidRPr="00214449" w:rsidRDefault="00EB2500" w:rsidP="00670502">
            <w:pPr>
              <w:jc w:val="center"/>
              <w:rPr>
                <w:rFonts w:ascii="Avenir Book" w:hAnsi="Avenir Book"/>
                <w:b/>
                <w:bCs/>
                <w:color w:val="FFFFFF" w:themeColor="background1"/>
              </w:rPr>
            </w:pPr>
            <w:r>
              <w:rPr>
                <w:rFonts w:ascii="Avenir Book" w:hAnsi="Avenir Book"/>
                <w:b/>
                <w:bCs/>
                <w:color w:val="FFFFFF" w:themeColor="background1"/>
              </w:rPr>
              <w:t>OUT AND ABOUT</w:t>
            </w:r>
          </w:p>
        </w:tc>
        <w:tc>
          <w:tcPr>
            <w:tcW w:w="7441" w:type="dxa"/>
            <w:shd w:val="clear" w:color="auto" w:fill="92D050"/>
            <w:vAlign w:val="center"/>
          </w:tcPr>
          <w:p w14:paraId="1FC5B069" w14:textId="3A35D008" w:rsidR="00EB2500" w:rsidRPr="00214449" w:rsidRDefault="00EB2500" w:rsidP="00670502">
            <w:pPr>
              <w:jc w:val="center"/>
              <w:rPr>
                <w:rFonts w:ascii="Avenir Book" w:hAnsi="Avenir Book"/>
                <w:b/>
                <w:bCs/>
                <w:color w:val="FFFFFF" w:themeColor="background1"/>
              </w:rPr>
            </w:pPr>
            <w:r>
              <w:rPr>
                <w:rFonts w:ascii="Avenir Book" w:hAnsi="Avenir Book"/>
                <w:b/>
                <w:bCs/>
                <w:color w:val="FFFFFF" w:themeColor="background1"/>
              </w:rPr>
              <w:t>THREE GIANT STEPS</w:t>
            </w:r>
          </w:p>
        </w:tc>
      </w:tr>
      <w:tr w:rsidR="00EB2500" w:rsidRPr="00214449" w14:paraId="043059F9" w14:textId="77777777" w:rsidTr="00EB2500">
        <w:trPr>
          <w:trHeight w:val="3402"/>
          <w:jc w:val="center"/>
        </w:trPr>
        <w:tc>
          <w:tcPr>
            <w:tcW w:w="7868" w:type="dxa"/>
          </w:tcPr>
          <w:p w14:paraId="132CE259" w14:textId="77777777" w:rsidR="00EB2500" w:rsidRPr="00214449" w:rsidRDefault="00EB2500" w:rsidP="00670502">
            <w:pPr>
              <w:rPr>
                <w:rFonts w:ascii="Avenir Book" w:hAnsi="Avenir Book"/>
                <w:color w:val="5B9BD5" w:themeColor="accent5"/>
                <w:sz w:val="20"/>
                <w:szCs w:val="20"/>
              </w:rPr>
            </w:pPr>
          </w:p>
          <w:p w14:paraId="6CD140B2" w14:textId="70983C2A" w:rsidR="00EB2500" w:rsidRPr="004550E1" w:rsidRDefault="00EB2500" w:rsidP="004550E1">
            <w:pPr>
              <w:autoSpaceDE w:val="0"/>
              <w:autoSpaceDN w:val="0"/>
              <w:adjustRightInd w:val="0"/>
              <w:rPr>
                <w:rFonts w:ascii="Avenir Book" w:hAnsi="Avenir Book" w:cs="Times New Roman"/>
                <w:color w:val="00B0F0"/>
                <w:sz w:val="20"/>
                <w:szCs w:val="20"/>
              </w:rPr>
            </w:pPr>
            <w:r w:rsidRPr="004550E1">
              <w:rPr>
                <w:rFonts w:ascii="Avenir Book" w:hAnsi="Avenir Book" w:cs="Times New Roman"/>
                <w:color w:val="00B0F0"/>
                <w:sz w:val="20"/>
                <w:szCs w:val="20"/>
              </w:rPr>
              <w:t>To name and locate counties and cities of the United Kingdom, geographical regions and their identifying human and physical characteristics, key topographical features (including hills, mountains, coasts, rivers), and understand how some of these aspects have changed over time</w:t>
            </w:r>
          </w:p>
          <w:p w14:paraId="32ABED9E" w14:textId="44991466" w:rsidR="00EB2500" w:rsidRPr="004550E1" w:rsidRDefault="00EB2500" w:rsidP="004550E1">
            <w:pPr>
              <w:autoSpaceDE w:val="0"/>
              <w:autoSpaceDN w:val="0"/>
              <w:adjustRightInd w:val="0"/>
              <w:rPr>
                <w:rFonts w:ascii="Avenir Book" w:hAnsi="Avenir Book" w:cs="Times New Roman"/>
                <w:color w:val="00B0F0"/>
                <w:sz w:val="20"/>
                <w:szCs w:val="20"/>
              </w:rPr>
            </w:pPr>
            <w:r w:rsidRPr="004550E1">
              <w:rPr>
                <w:rFonts w:ascii="Avenir Book" w:hAnsi="Avenir Book" w:cs="Times New Roman"/>
                <w:color w:val="00B0F0"/>
                <w:sz w:val="20"/>
                <w:szCs w:val="20"/>
              </w:rPr>
              <w:t>To know and use the eight points of a compass, four-figure grid references, symbols and key (including the use of Ordnance Survey maps) to build their knowledge of the United Kingdom and the wider world</w:t>
            </w:r>
          </w:p>
          <w:p w14:paraId="3FB06DCA" w14:textId="1759EE54" w:rsidR="00615F4D" w:rsidRPr="004550E1" w:rsidRDefault="00615F4D" w:rsidP="004550E1">
            <w:pPr>
              <w:autoSpaceDE w:val="0"/>
              <w:autoSpaceDN w:val="0"/>
              <w:adjustRightInd w:val="0"/>
              <w:rPr>
                <w:rFonts w:ascii="Avenir Book" w:hAnsi="Avenir Book" w:cs="Times New Roman"/>
                <w:color w:val="00B0F0"/>
                <w:sz w:val="20"/>
                <w:szCs w:val="20"/>
              </w:rPr>
            </w:pPr>
            <w:r w:rsidRPr="004550E1">
              <w:rPr>
                <w:rFonts w:ascii="Avenir Book" w:hAnsi="Avenir Book" w:cs="Times New Roman"/>
                <w:color w:val="00B0F0"/>
                <w:sz w:val="20"/>
                <w:szCs w:val="20"/>
              </w:rPr>
              <w:t>To use fieldwork to observe, measure and record human and physical features in the local area using a range of methods, including sketch maps, plans and graphs, and digital technologies</w:t>
            </w:r>
          </w:p>
          <w:p w14:paraId="08C7911B" w14:textId="6E59CB05" w:rsidR="00EB2500" w:rsidRPr="00EB2500" w:rsidRDefault="00EB2500" w:rsidP="00EB2500">
            <w:pPr>
              <w:pStyle w:val="ListParagraph"/>
              <w:numPr>
                <w:ilvl w:val="0"/>
                <w:numId w:val="9"/>
              </w:numPr>
              <w:autoSpaceDE w:val="0"/>
              <w:autoSpaceDN w:val="0"/>
              <w:adjustRightInd w:val="0"/>
              <w:rPr>
                <w:rFonts w:ascii="Avenir Book" w:hAnsi="Avenir Book" w:cs="Times New Roman"/>
                <w:sz w:val="20"/>
                <w:szCs w:val="20"/>
              </w:rPr>
            </w:pPr>
            <w:r w:rsidRPr="00EB2500">
              <w:rPr>
                <w:rFonts w:ascii="Avenir Book" w:hAnsi="Avenir Book" w:cs="Times New Roman"/>
                <w:sz w:val="20"/>
                <w:szCs w:val="20"/>
              </w:rPr>
              <w:t>To recognise how and why places are similar to and different from other places in the same country and elsewhere in the world</w:t>
            </w:r>
          </w:p>
          <w:p w14:paraId="1240CF3D" w14:textId="77777777" w:rsidR="00EB2500" w:rsidRPr="00615F4D" w:rsidRDefault="00EB2500" w:rsidP="00615F4D">
            <w:pPr>
              <w:autoSpaceDE w:val="0"/>
              <w:autoSpaceDN w:val="0"/>
              <w:adjustRightInd w:val="0"/>
              <w:rPr>
                <w:rFonts w:ascii="Avenir Book" w:hAnsi="Avenir Book"/>
                <w:b/>
                <w:bCs/>
                <w:sz w:val="20"/>
                <w:szCs w:val="20"/>
              </w:rPr>
            </w:pPr>
          </w:p>
        </w:tc>
        <w:tc>
          <w:tcPr>
            <w:tcW w:w="7441" w:type="dxa"/>
          </w:tcPr>
          <w:p w14:paraId="5B5B01CB" w14:textId="77777777" w:rsidR="00EB2500" w:rsidRDefault="00EB2500" w:rsidP="00670502">
            <w:pPr>
              <w:pStyle w:val="ListParagraph"/>
              <w:rPr>
                <w:rFonts w:ascii="Avenir Book" w:hAnsi="Avenir Book"/>
                <w:color w:val="00B0F0"/>
                <w:sz w:val="20"/>
                <w:szCs w:val="20"/>
              </w:rPr>
            </w:pPr>
          </w:p>
          <w:p w14:paraId="3AD8E2B1" w14:textId="77777777" w:rsidR="00EB2500" w:rsidRPr="00EB2500" w:rsidRDefault="00EB2500" w:rsidP="004550E1">
            <w:pPr>
              <w:pStyle w:val="NoSpacing"/>
              <w:rPr>
                <w:rFonts w:ascii="Avenir Book" w:hAnsi="Avenir Book"/>
                <w:color w:val="00B0F0"/>
                <w:sz w:val="20"/>
                <w:szCs w:val="20"/>
              </w:rPr>
            </w:pPr>
            <w:r w:rsidRPr="00EB2500">
              <w:rPr>
                <w:rFonts w:ascii="Avenir Book" w:hAnsi="Avenir Book"/>
                <w:color w:val="00B0F0"/>
                <w:sz w:val="20"/>
                <w:szCs w:val="20"/>
              </w:rPr>
              <w:t>To understand geographical similarities and differences through the study of human and physical geography of a region or area of the United Kingdom (different from that taught at Key Stage 1), a region or area in a European country, and a region or area within North or South</w:t>
            </w:r>
            <w:r w:rsidRPr="00EB2500">
              <w:rPr>
                <w:rFonts w:ascii="Avenir Book" w:hAnsi="Avenir Book"/>
                <w:color w:val="00B0F0"/>
                <w:spacing w:val="8"/>
                <w:sz w:val="20"/>
                <w:szCs w:val="20"/>
              </w:rPr>
              <w:t xml:space="preserve"> </w:t>
            </w:r>
            <w:r w:rsidRPr="00EB2500">
              <w:rPr>
                <w:rFonts w:ascii="Avenir Book" w:hAnsi="Avenir Book"/>
                <w:color w:val="00B0F0"/>
                <w:sz w:val="20"/>
                <w:szCs w:val="20"/>
              </w:rPr>
              <w:t>America</w:t>
            </w:r>
          </w:p>
          <w:p w14:paraId="2D7D6D2E" w14:textId="77777777" w:rsidR="00EB2500" w:rsidRPr="00EB2500" w:rsidRDefault="00EB2500" w:rsidP="004550E1">
            <w:pPr>
              <w:pStyle w:val="NoSpacing"/>
              <w:rPr>
                <w:rFonts w:ascii="Avenir Book" w:hAnsi="Avenir Book"/>
                <w:color w:val="00B0F0"/>
                <w:sz w:val="20"/>
                <w:szCs w:val="20"/>
              </w:rPr>
            </w:pPr>
            <w:r w:rsidRPr="00EB2500">
              <w:rPr>
                <w:rFonts w:ascii="Avenir Book" w:hAnsi="Avenir Book"/>
                <w:color w:val="00B0F0"/>
                <w:w w:val="105"/>
                <w:sz w:val="20"/>
                <w:szCs w:val="20"/>
              </w:rPr>
              <w:t>To locate</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the</w:t>
            </w:r>
            <w:r w:rsidRPr="00EB2500">
              <w:rPr>
                <w:rFonts w:ascii="Avenir Book" w:hAnsi="Avenir Book"/>
                <w:color w:val="00B0F0"/>
                <w:spacing w:val="-18"/>
                <w:w w:val="105"/>
                <w:sz w:val="20"/>
                <w:szCs w:val="20"/>
              </w:rPr>
              <w:t xml:space="preserve"> </w:t>
            </w:r>
            <w:r w:rsidRPr="00EB2500">
              <w:rPr>
                <w:rFonts w:ascii="Avenir Book" w:hAnsi="Avenir Book"/>
                <w:color w:val="00B0F0"/>
                <w:spacing w:val="-3"/>
                <w:w w:val="105"/>
                <w:sz w:val="20"/>
                <w:szCs w:val="20"/>
              </w:rPr>
              <w:t>world’s</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countries,</w:t>
            </w:r>
            <w:r w:rsidRPr="00EB2500">
              <w:rPr>
                <w:rFonts w:ascii="Avenir Book" w:hAnsi="Avenir Book"/>
                <w:color w:val="00B0F0"/>
                <w:spacing w:val="-17"/>
                <w:w w:val="105"/>
                <w:sz w:val="20"/>
                <w:szCs w:val="20"/>
              </w:rPr>
              <w:t xml:space="preserve"> </w:t>
            </w:r>
            <w:r w:rsidRPr="00EB2500">
              <w:rPr>
                <w:rFonts w:ascii="Avenir Book" w:hAnsi="Avenir Book"/>
                <w:color w:val="00B0F0"/>
                <w:w w:val="105"/>
                <w:sz w:val="20"/>
                <w:szCs w:val="20"/>
              </w:rPr>
              <w:t>using</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maps</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to</w:t>
            </w:r>
            <w:r w:rsidRPr="00EB2500">
              <w:rPr>
                <w:rFonts w:ascii="Avenir Book" w:hAnsi="Avenir Book"/>
                <w:color w:val="00B0F0"/>
                <w:spacing w:val="-17"/>
                <w:w w:val="105"/>
                <w:sz w:val="20"/>
                <w:szCs w:val="20"/>
              </w:rPr>
              <w:t xml:space="preserve"> </w:t>
            </w:r>
            <w:r w:rsidRPr="00EB2500">
              <w:rPr>
                <w:rFonts w:ascii="Avenir Book" w:hAnsi="Avenir Book"/>
                <w:color w:val="00B0F0"/>
                <w:w w:val="105"/>
                <w:sz w:val="20"/>
                <w:szCs w:val="20"/>
              </w:rPr>
              <w:t>focus</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on</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Europe</w:t>
            </w:r>
            <w:r w:rsidRPr="00EB2500">
              <w:rPr>
                <w:rFonts w:ascii="Avenir Book" w:hAnsi="Avenir Book"/>
                <w:color w:val="00B0F0"/>
                <w:spacing w:val="-17"/>
                <w:w w:val="105"/>
                <w:sz w:val="20"/>
                <w:szCs w:val="20"/>
              </w:rPr>
              <w:t xml:space="preserve"> </w:t>
            </w:r>
            <w:r w:rsidRPr="00EB2500">
              <w:rPr>
                <w:rFonts w:ascii="Avenir Book" w:hAnsi="Avenir Book"/>
                <w:color w:val="00B0F0"/>
                <w:w w:val="105"/>
                <w:sz w:val="20"/>
                <w:szCs w:val="20"/>
              </w:rPr>
              <w:t>(including</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the</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location</w:t>
            </w:r>
            <w:r w:rsidRPr="00EB2500">
              <w:rPr>
                <w:rFonts w:ascii="Avenir Book" w:hAnsi="Avenir Book"/>
                <w:color w:val="00B0F0"/>
                <w:spacing w:val="-17"/>
                <w:w w:val="105"/>
                <w:sz w:val="20"/>
                <w:szCs w:val="20"/>
              </w:rPr>
              <w:t xml:space="preserve"> </w:t>
            </w:r>
            <w:r w:rsidRPr="00EB2500">
              <w:rPr>
                <w:rFonts w:ascii="Avenir Book" w:hAnsi="Avenir Book"/>
                <w:color w:val="00B0F0"/>
                <w:w w:val="105"/>
                <w:sz w:val="20"/>
                <w:szCs w:val="20"/>
              </w:rPr>
              <w:t>of</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Russia)</w:t>
            </w:r>
            <w:r w:rsidRPr="00EB2500">
              <w:rPr>
                <w:rFonts w:ascii="Avenir Book" w:hAnsi="Avenir Book"/>
                <w:color w:val="00B0F0"/>
                <w:spacing w:val="-18"/>
                <w:w w:val="105"/>
                <w:sz w:val="20"/>
                <w:szCs w:val="20"/>
              </w:rPr>
              <w:t xml:space="preserve"> </w:t>
            </w:r>
            <w:r w:rsidRPr="00EB2500">
              <w:rPr>
                <w:rFonts w:ascii="Avenir Book" w:hAnsi="Avenir Book"/>
                <w:color w:val="00B0F0"/>
                <w:w w:val="105"/>
                <w:sz w:val="20"/>
                <w:szCs w:val="20"/>
              </w:rPr>
              <w:t>and</w:t>
            </w:r>
            <w:r w:rsidRPr="00EB2500">
              <w:rPr>
                <w:rFonts w:ascii="Avenir Book" w:hAnsi="Avenir Book"/>
                <w:color w:val="00B0F0"/>
                <w:spacing w:val="-17"/>
                <w:w w:val="105"/>
                <w:sz w:val="20"/>
                <w:szCs w:val="20"/>
              </w:rPr>
              <w:t xml:space="preserve"> </w:t>
            </w:r>
            <w:r w:rsidRPr="00EB2500">
              <w:rPr>
                <w:rFonts w:ascii="Avenir Book" w:hAnsi="Avenir Book"/>
                <w:color w:val="00B0F0"/>
                <w:w w:val="105"/>
                <w:sz w:val="20"/>
                <w:szCs w:val="20"/>
              </w:rPr>
              <w:t>North and South America, concentrating on their environmental regions, key physical and human characteristics, countries, and major</w:t>
            </w:r>
            <w:r w:rsidRPr="00EB2500">
              <w:rPr>
                <w:rFonts w:ascii="Avenir Book" w:hAnsi="Avenir Book"/>
                <w:color w:val="00B0F0"/>
                <w:spacing w:val="-31"/>
                <w:w w:val="105"/>
                <w:sz w:val="20"/>
                <w:szCs w:val="20"/>
              </w:rPr>
              <w:t xml:space="preserve"> </w:t>
            </w:r>
            <w:r w:rsidRPr="00EB2500">
              <w:rPr>
                <w:rFonts w:ascii="Avenir Book" w:hAnsi="Avenir Book"/>
                <w:color w:val="00B0F0"/>
                <w:w w:val="105"/>
                <w:sz w:val="20"/>
                <w:szCs w:val="20"/>
              </w:rPr>
              <w:t>cities</w:t>
            </w:r>
          </w:p>
          <w:p w14:paraId="56EFCD23" w14:textId="25A0CBF1" w:rsidR="00EB2500" w:rsidRPr="00EB2500" w:rsidRDefault="00EB2500" w:rsidP="004550E1">
            <w:pPr>
              <w:pStyle w:val="NoSpacing"/>
              <w:rPr>
                <w:rFonts w:ascii="Avenir Book" w:hAnsi="Avenir Book"/>
                <w:color w:val="00B0F0"/>
                <w:sz w:val="20"/>
                <w:szCs w:val="20"/>
              </w:rPr>
            </w:pPr>
            <w:r w:rsidRPr="00EB2500">
              <w:rPr>
                <w:rFonts w:ascii="Avenir Book" w:hAnsi="Avenir Book"/>
                <w:color w:val="00B0F0"/>
                <w:sz w:val="20"/>
                <w:szCs w:val="20"/>
              </w:rPr>
              <w:t>To know about and identify the position and significance of latitude, longitude, Equator, Northern Hemisphere, Southern Hemisphere, the Tropics of Cancer and Capricorn, Arctic and Antarctic Circle, the Prime / Greenwich Meridian and time zones (including day and</w:t>
            </w:r>
            <w:r w:rsidRPr="00EB2500">
              <w:rPr>
                <w:rFonts w:ascii="Avenir Book" w:hAnsi="Avenir Book"/>
                <w:color w:val="00B0F0"/>
                <w:spacing w:val="-19"/>
                <w:sz w:val="20"/>
                <w:szCs w:val="20"/>
              </w:rPr>
              <w:t xml:space="preserve"> </w:t>
            </w:r>
            <w:r w:rsidRPr="00EB2500">
              <w:rPr>
                <w:rFonts w:ascii="Avenir Book" w:hAnsi="Avenir Book"/>
                <w:color w:val="00B0F0"/>
                <w:sz w:val="20"/>
                <w:szCs w:val="20"/>
              </w:rPr>
              <w:t>night)</w:t>
            </w:r>
          </w:p>
          <w:p w14:paraId="489D8C15" w14:textId="77777777" w:rsidR="00EB2500" w:rsidRPr="00EB2500" w:rsidRDefault="00EB2500" w:rsidP="00EB2500">
            <w:pPr>
              <w:pStyle w:val="NoSpacing"/>
              <w:numPr>
                <w:ilvl w:val="0"/>
                <w:numId w:val="9"/>
              </w:numPr>
              <w:rPr>
                <w:rFonts w:ascii="Avenir Book" w:hAnsi="Avenir Book"/>
                <w:sz w:val="20"/>
                <w:szCs w:val="20"/>
              </w:rPr>
            </w:pPr>
            <w:r w:rsidRPr="00EB2500">
              <w:rPr>
                <w:rFonts w:ascii="Avenir Book" w:hAnsi="Avenir Book"/>
                <w:w w:val="105"/>
                <w:sz w:val="20"/>
                <w:szCs w:val="20"/>
              </w:rPr>
              <w:t>To identify</w:t>
            </w:r>
            <w:r w:rsidRPr="00EB2500">
              <w:rPr>
                <w:rFonts w:ascii="Avenir Book" w:hAnsi="Avenir Book"/>
                <w:spacing w:val="-9"/>
                <w:w w:val="105"/>
                <w:sz w:val="20"/>
                <w:szCs w:val="20"/>
              </w:rPr>
              <w:t xml:space="preserve"> </w:t>
            </w:r>
            <w:r w:rsidRPr="00EB2500">
              <w:rPr>
                <w:rFonts w:ascii="Avenir Book" w:hAnsi="Avenir Book"/>
                <w:w w:val="105"/>
                <w:sz w:val="20"/>
                <w:szCs w:val="20"/>
              </w:rPr>
              <w:t>similarities</w:t>
            </w:r>
            <w:r w:rsidRPr="00EB2500">
              <w:rPr>
                <w:rFonts w:ascii="Avenir Book" w:hAnsi="Avenir Book"/>
                <w:spacing w:val="-8"/>
                <w:w w:val="105"/>
                <w:sz w:val="20"/>
                <w:szCs w:val="20"/>
              </w:rPr>
              <w:t xml:space="preserve"> </w:t>
            </w:r>
            <w:r w:rsidRPr="00EB2500">
              <w:rPr>
                <w:rFonts w:ascii="Avenir Book" w:hAnsi="Avenir Book"/>
                <w:w w:val="105"/>
                <w:sz w:val="20"/>
                <w:szCs w:val="20"/>
              </w:rPr>
              <w:t>and</w:t>
            </w:r>
            <w:r w:rsidRPr="00EB2500">
              <w:rPr>
                <w:rFonts w:ascii="Avenir Book" w:hAnsi="Avenir Book"/>
                <w:spacing w:val="-9"/>
                <w:w w:val="105"/>
                <w:sz w:val="20"/>
                <w:szCs w:val="20"/>
              </w:rPr>
              <w:t xml:space="preserve"> </w:t>
            </w:r>
            <w:r w:rsidRPr="00EB2500">
              <w:rPr>
                <w:rFonts w:ascii="Avenir Book" w:hAnsi="Avenir Book"/>
                <w:w w:val="105"/>
                <w:sz w:val="20"/>
                <w:szCs w:val="20"/>
              </w:rPr>
              <w:t>differences</w:t>
            </w:r>
            <w:r w:rsidRPr="00EB2500">
              <w:rPr>
                <w:rFonts w:ascii="Avenir Book" w:hAnsi="Avenir Book"/>
                <w:spacing w:val="-8"/>
                <w:w w:val="105"/>
                <w:sz w:val="20"/>
                <w:szCs w:val="20"/>
              </w:rPr>
              <w:t xml:space="preserve"> </w:t>
            </w:r>
            <w:r w:rsidRPr="00EB2500">
              <w:rPr>
                <w:rFonts w:ascii="Avenir Book" w:hAnsi="Avenir Book"/>
                <w:w w:val="105"/>
                <w:sz w:val="20"/>
                <w:szCs w:val="20"/>
              </w:rPr>
              <w:t>between</w:t>
            </w:r>
            <w:r w:rsidRPr="00EB2500">
              <w:rPr>
                <w:rFonts w:ascii="Avenir Book" w:hAnsi="Avenir Book"/>
                <w:spacing w:val="-9"/>
                <w:w w:val="105"/>
                <w:sz w:val="20"/>
                <w:szCs w:val="20"/>
              </w:rPr>
              <w:t xml:space="preserve"> </w:t>
            </w:r>
            <w:r w:rsidRPr="00EB2500">
              <w:rPr>
                <w:rFonts w:ascii="Avenir Book" w:hAnsi="Avenir Book"/>
                <w:spacing w:val="-3"/>
                <w:w w:val="105"/>
                <w:sz w:val="20"/>
                <w:szCs w:val="20"/>
              </w:rPr>
              <w:t>Dover,</w:t>
            </w:r>
            <w:r w:rsidRPr="00EB2500">
              <w:rPr>
                <w:rFonts w:ascii="Avenir Book" w:hAnsi="Avenir Book"/>
                <w:spacing w:val="-8"/>
                <w:w w:val="105"/>
                <w:sz w:val="20"/>
                <w:szCs w:val="20"/>
              </w:rPr>
              <w:t xml:space="preserve"> </w:t>
            </w:r>
            <w:r w:rsidRPr="00EB2500">
              <w:rPr>
                <w:rFonts w:ascii="Avenir Book" w:hAnsi="Avenir Book"/>
                <w:w w:val="105"/>
                <w:sz w:val="20"/>
                <w:szCs w:val="20"/>
              </w:rPr>
              <w:t>France</w:t>
            </w:r>
            <w:r w:rsidRPr="00EB2500">
              <w:rPr>
                <w:rFonts w:ascii="Avenir Book" w:hAnsi="Avenir Book"/>
                <w:spacing w:val="-9"/>
                <w:w w:val="105"/>
                <w:sz w:val="20"/>
                <w:szCs w:val="20"/>
              </w:rPr>
              <w:t xml:space="preserve"> </w:t>
            </w:r>
            <w:r w:rsidRPr="00EB2500">
              <w:rPr>
                <w:rFonts w:ascii="Avenir Book" w:hAnsi="Avenir Book"/>
                <w:w w:val="105"/>
                <w:sz w:val="20"/>
                <w:szCs w:val="20"/>
              </w:rPr>
              <w:t>and</w:t>
            </w:r>
            <w:r w:rsidRPr="00EB2500">
              <w:rPr>
                <w:rFonts w:ascii="Avenir Book" w:hAnsi="Avenir Book"/>
                <w:spacing w:val="-8"/>
                <w:w w:val="105"/>
                <w:sz w:val="20"/>
                <w:szCs w:val="20"/>
              </w:rPr>
              <w:t xml:space="preserve"> </w:t>
            </w:r>
            <w:r w:rsidRPr="00EB2500">
              <w:rPr>
                <w:rFonts w:ascii="Avenir Book" w:hAnsi="Avenir Book"/>
                <w:w w:val="105"/>
                <w:sz w:val="20"/>
                <w:szCs w:val="20"/>
              </w:rPr>
              <w:t>Canada</w:t>
            </w:r>
          </w:p>
          <w:p w14:paraId="0AD40E2C" w14:textId="77777777" w:rsidR="00EB2500" w:rsidRPr="00214449" w:rsidRDefault="00EB2500" w:rsidP="00670502">
            <w:pPr>
              <w:rPr>
                <w:rFonts w:ascii="Avenir Book" w:hAnsi="Avenir Book"/>
                <w:color w:val="000000" w:themeColor="text1"/>
                <w:sz w:val="20"/>
                <w:szCs w:val="20"/>
              </w:rPr>
            </w:pPr>
          </w:p>
        </w:tc>
      </w:tr>
    </w:tbl>
    <w:p w14:paraId="231A400F" w14:textId="0BCF50E3" w:rsidR="00EB2500" w:rsidRPr="00EB2500" w:rsidRDefault="00EB2500" w:rsidP="00EB2500">
      <w:pPr>
        <w:tabs>
          <w:tab w:val="left" w:pos="3160"/>
        </w:tabs>
      </w:pPr>
      <w:r w:rsidRPr="00EB2500">
        <w:rPr>
          <w:noProof/>
        </w:rPr>
        <mc:AlternateContent>
          <mc:Choice Requires="wps">
            <w:drawing>
              <wp:anchor distT="0" distB="0" distL="114300" distR="114300" simplePos="0" relativeHeight="251663360" behindDoc="0" locked="0" layoutInCell="1" allowOverlap="1" wp14:anchorId="43985ACE" wp14:editId="4D7C542E">
                <wp:simplePos x="0" y="0"/>
                <wp:positionH relativeFrom="column">
                  <wp:posOffset>9095740</wp:posOffset>
                </wp:positionH>
                <wp:positionV relativeFrom="paragraph">
                  <wp:posOffset>145415</wp:posOffset>
                </wp:positionV>
                <wp:extent cx="85725" cy="8572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B297" id="Rectangle 5" o:spid="_x0000_s1026" style="position:absolute;margin-left:716.2pt;margin-top:11.45pt;width:6.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" fillcolor="#00b0f0" strokecolor="#1f3763 [1604]" strokeweight="1pt"/>
            </w:pict>
          </mc:Fallback>
        </mc:AlternateContent>
      </w:r>
      <w:r w:rsidRPr="00EB2500">
        <w:rPr>
          <w:noProof/>
        </w:rPr>
        <mc:AlternateContent>
          <mc:Choice Requires="wps">
            <w:drawing>
              <wp:anchor distT="0" distB="0" distL="114300" distR="114300" simplePos="0" relativeHeight="251662336" behindDoc="0" locked="0" layoutInCell="1" allowOverlap="1" wp14:anchorId="4A2BEB99" wp14:editId="399120EA">
                <wp:simplePos x="0" y="0"/>
                <wp:positionH relativeFrom="column">
                  <wp:posOffset>7518400</wp:posOffset>
                </wp:positionH>
                <wp:positionV relativeFrom="paragraph">
                  <wp:posOffset>76200</wp:posOffset>
                </wp:positionV>
                <wp:extent cx="1768475" cy="217170"/>
                <wp:effectExtent l="0" t="0" r="9525" b="11430"/>
                <wp:wrapNone/>
                <wp:docPr id="3" name="Text Box 3"/>
                <wp:cNvGraphicFramePr/>
                <a:graphic xmlns:a="http://schemas.openxmlformats.org/drawingml/2006/main">
                  <a:graphicData uri="http://schemas.microsoft.com/office/word/2010/wordprocessingShape">
                    <wps:wsp>
                      <wps:cNvSpPr txBox="1"/>
                      <wps:spPr>
                        <a:xfrm>
                          <a:off x="0" y="0"/>
                          <a:ext cx="1768475" cy="217170"/>
                        </a:xfrm>
                        <a:prstGeom prst="rect">
                          <a:avLst/>
                        </a:prstGeom>
                        <a:ln/>
                      </wps:spPr>
                      <wps:style>
                        <a:lnRef idx="2">
                          <a:schemeClr val="dk1"/>
                        </a:lnRef>
                        <a:fillRef idx="1">
                          <a:schemeClr val="lt1"/>
                        </a:fillRef>
                        <a:effectRef idx="0">
                          <a:schemeClr val="dk1"/>
                        </a:effectRef>
                        <a:fontRef idx="minor">
                          <a:schemeClr val="dk1"/>
                        </a:fontRef>
                      </wps:style>
                      <wps:txbx>
                        <w:txbxContent>
                          <w:p w14:paraId="0949E4F5" w14:textId="77777777" w:rsidR="00EB2500" w:rsidRPr="005F5C3D" w:rsidRDefault="00EB2500" w:rsidP="00EB2500">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72E13E54" w14:textId="77777777" w:rsidR="00EB2500" w:rsidRPr="005F5C3D" w:rsidRDefault="00EB2500" w:rsidP="00EB2500">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EB99" id="Text Box 3" o:spid="_x0000_s1027" type="#_x0000_t202" style="position:absolute;margin-left:592pt;margin-top:6pt;width:139.2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" fillcolor="white [3201]" strokecolor="black [3200]" strokeweight="1pt">
                <v:textbox>
                  <w:txbxContent>
                    <w:p w14:paraId="0949E4F5" w14:textId="77777777" w:rsidR="00EB2500" w:rsidRPr="005F5C3D" w:rsidRDefault="00EB2500" w:rsidP="00EB2500">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72E13E54" w14:textId="77777777" w:rsidR="00EB2500" w:rsidRPr="005F5C3D" w:rsidRDefault="00EB2500" w:rsidP="00EB2500">
                      <w:pPr>
                        <w:rPr>
                          <w:sz w:val="21"/>
                          <w:szCs w:val="21"/>
                        </w:rPr>
                      </w:pPr>
                    </w:p>
                  </w:txbxContent>
                </v:textbox>
              </v:shape>
            </w:pict>
          </mc:Fallback>
        </mc:AlternateContent>
      </w:r>
    </w:p>
    <w:sectPr w:rsidR="00EB2500" w:rsidRPr="00EB2500" w:rsidSect="00D952BA">
      <w:headerReference w:type="even" r:id="rId7"/>
      <w:headerReference w:type="default" r:id="rId8"/>
      <w:headerReference w:type="firs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92CE" w14:textId="77777777" w:rsidR="00890422" w:rsidRDefault="00890422" w:rsidP="00214449">
      <w:r>
        <w:separator/>
      </w:r>
    </w:p>
  </w:endnote>
  <w:endnote w:type="continuationSeparator" w:id="0">
    <w:p w14:paraId="4F919B08" w14:textId="77777777" w:rsidR="00890422" w:rsidRDefault="00890422" w:rsidP="0021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7158" w14:textId="77777777" w:rsidR="00890422" w:rsidRDefault="00890422" w:rsidP="00214449">
      <w:r>
        <w:separator/>
      </w:r>
    </w:p>
  </w:footnote>
  <w:footnote w:type="continuationSeparator" w:id="0">
    <w:p w14:paraId="3A3FD962" w14:textId="77777777" w:rsidR="00890422" w:rsidRDefault="00890422" w:rsidP="0021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B887" w14:textId="0EF4D293" w:rsidR="00214449" w:rsidRDefault="00890422">
    <w:pPr>
      <w:pStyle w:val="Header"/>
    </w:pPr>
    <w:r>
      <w:rPr>
        <w:noProof/>
      </w:rPr>
      <w:pict w14:anchorId="613F1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0537" o:spid="_x0000_s2050" type="#_x0000_t75" alt="/Volumes/DIMENSIONS BACKUP/Dropbox/GRAPHIC DESIGN/2019 CURRICULUM/2019 CURRICULUM A4 WATERMARKS AND POWPERPOINT SLIDES/A4 PAGES/WATERMARK/GEOGRAPHY ADVENTURERS LTP WATERMARK.pdf"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TP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FDA5" w14:textId="31BC423D" w:rsidR="00EB2500" w:rsidRDefault="00EB2500">
    <w:pPr>
      <w:pStyle w:val="Header"/>
    </w:pPr>
    <w:r>
      <w:rPr>
        <w:b/>
        <w:bCs/>
        <w:noProof/>
      </w:rPr>
      <w:drawing>
        <wp:anchor distT="0" distB="0" distL="114300" distR="114300" simplePos="0" relativeHeight="251665408" behindDoc="1" locked="0" layoutInCell="1" allowOverlap="1" wp14:anchorId="1E45DC47" wp14:editId="40FBA7CE">
          <wp:simplePos x="0" y="0"/>
          <wp:positionH relativeFrom="margin">
            <wp:posOffset>-901700</wp:posOffset>
          </wp:positionH>
          <wp:positionV relativeFrom="margin">
            <wp:posOffset>-909955</wp:posOffset>
          </wp:positionV>
          <wp:extent cx="10669393" cy="7548664"/>
          <wp:effectExtent l="0" t="0" r="0" b="0"/>
          <wp:wrapNone/>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GRAPHY ADVENTURERS LTP WATERMARK.pdf"/>
                  <pic:cNvPicPr/>
                </pic:nvPicPr>
                <pic:blipFill>
                  <a:blip r:embed="rId1">
                    <a:extLst>
                      <a:ext uri="{28A0092B-C50C-407E-A947-70E740481C1C}">
                        <a14:useLocalDpi xmlns:a14="http://schemas.microsoft.com/office/drawing/2010/main" val="0"/>
                      </a:ext>
                    </a:extLst>
                  </a:blip>
                  <a:stretch>
                    <a:fillRect/>
                  </a:stretch>
                </pic:blipFill>
                <pic:spPr>
                  <a:xfrm>
                    <a:off x="0" y="0"/>
                    <a:ext cx="10669393" cy="754866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03CA" w14:textId="34681BA1" w:rsidR="00214449" w:rsidRDefault="00890422">
    <w:pPr>
      <w:pStyle w:val="Header"/>
    </w:pPr>
    <w:r>
      <w:rPr>
        <w:noProof/>
      </w:rPr>
      <w:pict w14:anchorId="18F8B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0536" o:spid="_x0000_s2049" type="#_x0000_t75" alt="/Volumes/DIMENSIONS BACKUP/Dropbox/GRAPHIC DESIGN/2019 CURRICULUM/2019 CURRICULUM A4 WATERMARKS AND POWPERPOINT SLIDES/A4 PAGES/WATERMARK/GEOGRAPHY ADVENTURERS LTP WATERMARK.pdf"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TP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11"/>
    <w:multiLevelType w:val="hybridMultilevel"/>
    <w:tmpl w:val="2E66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45B5"/>
    <w:multiLevelType w:val="hybridMultilevel"/>
    <w:tmpl w:val="F8848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E4BA8"/>
    <w:multiLevelType w:val="hybridMultilevel"/>
    <w:tmpl w:val="8020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85CED"/>
    <w:multiLevelType w:val="hybridMultilevel"/>
    <w:tmpl w:val="BCF228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C7490"/>
    <w:multiLevelType w:val="hybridMultilevel"/>
    <w:tmpl w:val="1B1A2976"/>
    <w:lvl w:ilvl="0" w:tplc="08090001">
      <w:start w:val="1"/>
      <w:numFmt w:val="bullet"/>
      <w:lvlText w:val=""/>
      <w:lvlJc w:val="left"/>
      <w:pPr>
        <w:ind w:left="360" w:hanging="360"/>
      </w:pPr>
      <w:rPr>
        <w:rFonts w:ascii="Symbol" w:hAnsi="Symbol" w:hint="default"/>
        <w:color w:val="231F20"/>
        <w:w w:val="98"/>
        <w:sz w:val="22"/>
        <w:szCs w:val="22"/>
        <w:lang w:val="en-US" w:eastAsia="en-US" w:bidi="en-US"/>
      </w:rPr>
    </w:lvl>
    <w:lvl w:ilvl="1" w:tplc="1160D748">
      <w:numFmt w:val="bullet"/>
      <w:lvlText w:val="•"/>
      <w:lvlJc w:val="left"/>
      <w:pPr>
        <w:ind w:left="1208" w:hanging="274"/>
      </w:pPr>
      <w:rPr>
        <w:rFonts w:hint="default"/>
        <w:lang w:val="en-US" w:eastAsia="en-US" w:bidi="en-US"/>
      </w:rPr>
    </w:lvl>
    <w:lvl w:ilvl="2" w:tplc="80325B96">
      <w:numFmt w:val="bullet"/>
      <w:lvlText w:val="•"/>
      <w:lvlJc w:val="left"/>
      <w:pPr>
        <w:ind w:left="2177" w:hanging="274"/>
      </w:pPr>
      <w:rPr>
        <w:rFonts w:hint="default"/>
        <w:lang w:val="en-US" w:eastAsia="en-US" w:bidi="en-US"/>
      </w:rPr>
    </w:lvl>
    <w:lvl w:ilvl="3" w:tplc="F8A6996A">
      <w:numFmt w:val="bullet"/>
      <w:lvlText w:val="•"/>
      <w:lvlJc w:val="left"/>
      <w:pPr>
        <w:ind w:left="3146" w:hanging="274"/>
      </w:pPr>
      <w:rPr>
        <w:rFonts w:hint="default"/>
        <w:lang w:val="en-US" w:eastAsia="en-US" w:bidi="en-US"/>
      </w:rPr>
    </w:lvl>
    <w:lvl w:ilvl="4" w:tplc="F1A299CA">
      <w:numFmt w:val="bullet"/>
      <w:lvlText w:val="•"/>
      <w:lvlJc w:val="left"/>
      <w:pPr>
        <w:ind w:left="4115" w:hanging="274"/>
      </w:pPr>
      <w:rPr>
        <w:rFonts w:hint="default"/>
        <w:lang w:val="en-US" w:eastAsia="en-US" w:bidi="en-US"/>
      </w:rPr>
    </w:lvl>
    <w:lvl w:ilvl="5" w:tplc="7ACEA406">
      <w:numFmt w:val="bullet"/>
      <w:lvlText w:val="•"/>
      <w:lvlJc w:val="left"/>
      <w:pPr>
        <w:ind w:left="5084" w:hanging="274"/>
      </w:pPr>
      <w:rPr>
        <w:rFonts w:hint="default"/>
        <w:lang w:val="en-US" w:eastAsia="en-US" w:bidi="en-US"/>
      </w:rPr>
    </w:lvl>
    <w:lvl w:ilvl="6" w:tplc="09EABF0E">
      <w:numFmt w:val="bullet"/>
      <w:lvlText w:val="•"/>
      <w:lvlJc w:val="left"/>
      <w:pPr>
        <w:ind w:left="6053" w:hanging="274"/>
      </w:pPr>
      <w:rPr>
        <w:rFonts w:hint="default"/>
        <w:lang w:val="en-US" w:eastAsia="en-US" w:bidi="en-US"/>
      </w:rPr>
    </w:lvl>
    <w:lvl w:ilvl="7" w:tplc="F51E172E">
      <w:numFmt w:val="bullet"/>
      <w:lvlText w:val="•"/>
      <w:lvlJc w:val="left"/>
      <w:pPr>
        <w:ind w:left="7021" w:hanging="274"/>
      </w:pPr>
      <w:rPr>
        <w:rFonts w:hint="default"/>
        <w:lang w:val="en-US" w:eastAsia="en-US" w:bidi="en-US"/>
      </w:rPr>
    </w:lvl>
    <w:lvl w:ilvl="8" w:tplc="8EBA2072">
      <w:numFmt w:val="bullet"/>
      <w:lvlText w:val="•"/>
      <w:lvlJc w:val="left"/>
      <w:pPr>
        <w:ind w:left="7990" w:hanging="274"/>
      </w:pPr>
      <w:rPr>
        <w:rFonts w:hint="default"/>
        <w:lang w:val="en-US" w:eastAsia="en-US" w:bidi="en-US"/>
      </w:rPr>
    </w:lvl>
  </w:abstractNum>
  <w:abstractNum w:abstractNumId="5" w15:restartNumberingAfterBreak="0">
    <w:nsid w:val="36C84C56"/>
    <w:multiLevelType w:val="hybridMultilevel"/>
    <w:tmpl w:val="1188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574B26"/>
    <w:multiLevelType w:val="hybridMultilevel"/>
    <w:tmpl w:val="CB1A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84731"/>
    <w:multiLevelType w:val="hybridMultilevel"/>
    <w:tmpl w:val="DA00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24505"/>
    <w:multiLevelType w:val="hybridMultilevel"/>
    <w:tmpl w:val="4EA6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60C9C"/>
    <w:multiLevelType w:val="hybridMultilevel"/>
    <w:tmpl w:val="18582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71161B"/>
    <w:multiLevelType w:val="hybridMultilevel"/>
    <w:tmpl w:val="E43C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024C2"/>
    <w:multiLevelType w:val="hybridMultilevel"/>
    <w:tmpl w:val="C9A2EF10"/>
    <w:lvl w:ilvl="0" w:tplc="E342FA2C">
      <w:start w:val="1"/>
      <w:numFmt w:val="upperLetter"/>
      <w:lvlText w:val="%1."/>
      <w:lvlJc w:val="left"/>
      <w:pPr>
        <w:ind w:left="233" w:hanging="274"/>
      </w:pPr>
      <w:rPr>
        <w:rFonts w:ascii="Calibri" w:eastAsia="Calibri" w:hAnsi="Calibri" w:cs="Calibri" w:hint="default"/>
        <w:color w:val="231F20"/>
        <w:w w:val="98"/>
        <w:sz w:val="22"/>
        <w:szCs w:val="22"/>
        <w:lang w:val="en-US" w:eastAsia="en-US" w:bidi="en-US"/>
      </w:rPr>
    </w:lvl>
    <w:lvl w:ilvl="1" w:tplc="1160D748">
      <w:numFmt w:val="bullet"/>
      <w:lvlText w:val="•"/>
      <w:lvlJc w:val="left"/>
      <w:pPr>
        <w:ind w:left="1208" w:hanging="274"/>
      </w:pPr>
      <w:rPr>
        <w:rFonts w:hint="default"/>
        <w:lang w:val="en-US" w:eastAsia="en-US" w:bidi="en-US"/>
      </w:rPr>
    </w:lvl>
    <w:lvl w:ilvl="2" w:tplc="80325B96">
      <w:numFmt w:val="bullet"/>
      <w:lvlText w:val="•"/>
      <w:lvlJc w:val="left"/>
      <w:pPr>
        <w:ind w:left="2177" w:hanging="274"/>
      </w:pPr>
      <w:rPr>
        <w:rFonts w:hint="default"/>
        <w:lang w:val="en-US" w:eastAsia="en-US" w:bidi="en-US"/>
      </w:rPr>
    </w:lvl>
    <w:lvl w:ilvl="3" w:tplc="F8A6996A">
      <w:numFmt w:val="bullet"/>
      <w:lvlText w:val="•"/>
      <w:lvlJc w:val="left"/>
      <w:pPr>
        <w:ind w:left="3146" w:hanging="274"/>
      </w:pPr>
      <w:rPr>
        <w:rFonts w:hint="default"/>
        <w:lang w:val="en-US" w:eastAsia="en-US" w:bidi="en-US"/>
      </w:rPr>
    </w:lvl>
    <w:lvl w:ilvl="4" w:tplc="F1A299CA">
      <w:numFmt w:val="bullet"/>
      <w:lvlText w:val="•"/>
      <w:lvlJc w:val="left"/>
      <w:pPr>
        <w:ind w:left="4115" w:hanging="274"/>
      </w:pPr>
      <w:rPr>
        <w:rFonts w:hint="default"/>
        <w:lang w:val="en-US" w:eastAsia="en-US" w:bidi="en-US"/>
      </w:rPr>
    </w:lvl>
    <w:lvl w:ilvl="5" w:tplc="7ACEA406">
      <w:numFmt w:val="bullet"/>
      <w:lvlText w:val="•"/>
      <w:lvlJc w:val="left"/>
      <w:pPr>
        <w:ind w:left="5084" w:hanging="274"/>
      </w:pPr>
      <w:rPr>
        <w:rFonts w:hint="default"/>
        <w:lang w:val="en-US" w:eastAsia="en-US" w:bidi="en-US"/>
      </w:rPr>
    </w:lvl>
    <w:lvl w:ilvl="6" w:tplc="09EABF0E">
      <w:numFmt w:val="bullet"/>
      <w:lvlText w:val="•"/>
      <w:lvlJc w:val="left"/>
      <w:pPr>
        <w:ind w:left="6053" w:hanging="274"/>
      </w:pPr>
      <w:rPr>
        <w:rFonts w:hint="default"/>
        <w:lang w:val="en-US" w:eastAsia="en-US" w:bidi="en-US"/>
      </w:rPr>
    </w:lvl>
    <w:lvl w:ilvl="7" w:tplc="F51E172E">
      <w:numFmt w:val="bullet"/>
      <w:lvlText w:val="•"/>
      <w:lvlJc w:val="left"/>
      <w:pPr>
        <w:ind w:left="7021" w:hanging="274"/>
      </w:pPr>
      <w:rPr>
        <w:rFonts w:hint="default"/>
        <w:lang w:val="en-US" w:eastAsia="en-US" w:bidi="en-US"/>
      </w:rPr>
    </w:lvl>
    <w:lvl w:ilvl="8" w:tplc="8EBA2072">
      <w:numFmt w:val="bullet"/>
      <w:lvlText w:val="•"/>
      <w:lvlJc w:val="left"/>
      <w:pPr>
        <w:ind w:left="7990" w:hanging="274"/>
      </w:pPr>
      <w:rPr>
        <w:rFonts w:hint="default"/>
        <w:lang w:val="en-US" w:eastAsia="en-US" w:bidi="en-US"/>
      </w:rPr>
    </w:lvl>
  </w:abstractNum>
  <w:num w:numId="1">
    <w:abstractNumId w:val="5"/>
  </w:num>
  <w:num w:numId="2">
    <w:abstractNumId w:val="7"/>
  </w:num>
  <w:num w:numId="3">
    <w:abstractNumId w:val="6"/>
  </w:num>
  <w:num w:numId="4">
    <w:abstractNumId w:val="10"/>
  </w:num>
  <w:num w:numId="5">
    <w:abstractNumId w:val="8"/>
  </w:num>
  <w:num w:numId="6">
    <w:abstractNumId w:val="1"/>
  </w:num>
  <w:num w:numId="7">
    <w:abstractNumId w:val="2"/>
  </w:num>
  <w:num w:numId="8">
    <w:abstractNumId w:val="0"/>
  </w:num>
  <w:num w:numId="9">
    <w:abstractNumId w:val="9"/>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BA"/>
    <w:rsid w:val="00003220"/>
    <w:rsid w:val="00034578"/>
    <w:rsid w:val="00057246"/>
    <w:rsid w:val="00080F63"/>
    <w:rsid w:val="000E11F0"/>
    <w:rsid w:val="00160A9B"/>
    <w:rsid w:val="001C270B"/>
    <w:rsid w:val="00214449"/>
    <w:rsid w:val="00224EB2"/>
    <w:rsid w:val="00292BD6"/>
    <w:rsid w:val="002D6506"/>
    <w:rsid w:val="003835BA"/>
    <w:rsid w:val="00431AC6"/>
    <w:rsid w:val="004443C5"/>
    <w:rsid w:val="004550E1"/>
    <w:rsid w:val="004B13CC"/>
    <w:rsid w:val="004E0934"/>
    <w:rsid w:val="005F319C"/>
    <w:rsid w:val="00615F4D"/>
    <w:rsid w:val="0069092F"/>
    <w:rsid w:val="00720865"/>
    <w:rsid w:val="007C06FB"/>
    <w:rsid w:val="007C1401"/>
    <w:rsid w:val="0083764E"/>
    <w:rsid w:val="00890422"/>
    <w:rsid w:val="00914AE9"/>
    <w:rsid w:val="0093029E"/>
    <w:rsid w:val="00A16C90"/>
    <w:rsid w:val="00A42E52"/>
    <w:rsid w:val="00A85F44"/>
    <w:rsid w:val="00A91F3F"/>
    <w:rsid w:val="00C03733"/>
    <w:rsid w:val="00C648E4"/>
    <w:rsid w:val="00CB55ED"/>
    <w:rsid w:val="00CC1507"/>
    <w:rsid w:val="00D70FF4"/>
    <w:rsid w:val="00D952BA"/>
    <w:rsid w:val="00EA1D5C"/>
    <w:rsid w:val="00EB2500"/>
    <w:rsid w:val="00F748C6"/>
    <w:rsid w:val="00FD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65D709"/>
  <w15:chartTrackingRefBased/>
  <w15:docId w15:val="{839B016F-56F6-5945-BF92-9776A88B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2BA"/>
    <w:pPr>
      <w:ind w:left="720"/>
      <w:contextualSpacing/>
    </w:pPr>
  </w:style>
  <w:style w:type="paragraph" w:styleId="Header">
    <w:name w:val="header"/>
    <w:basedOn w:val="Normal"/>
    <w:link w:val="HeaderChar"/>
    <w:uiPriority w:val="99"/>
    <w:unhideWhenUsed/>
    <w:rsid w:val="00214449"/>
    <w:pPr>
      <w:tabs>
        <w:tab w:val="center" w:pos="4680"/>
        <w:tab w:val="right" w:pos="9360"/>
      </w:tabs>
    </w:pPr>
  </w:style>
  <w:style w:type="character" w:customStyle="1" w:styleId="HeaderChar">
    <w:name w:val="Header Char"/>
    <w:basedOn w:val="DefaultParagraphFont"/>
    <w:link w:val="Header"/>
    <w:uiPriority w:val="99"/>
    <w:rsid w:val="00214449"/>
  </w:style>
  <w:style w:type="paragraph" w:styleId="Footer">
    <w:name w:val="footer"/>
    <w:basedOn w:val="Normal"/>
    <w:link w:val="FooterChar"/>
    <w:uiPriority w:val="99"/>
    <w:unhideWhenUsed/>
    <w:rsid w:val="00214449"/>
    <w:pPr>
      <w:tabs>
        <w:tab w:val="center" w:pos="4680"/>
        <w:tab w:val="right" w:pos="9360"/>
      </w:tabs>
    </w:pPr>
  </w:style>
  <w:style w:type="character" w:customStyle="1" w:styleId="FooterChar">
    <w:name w:val="Footer Char"/>
    <w:basedOn w:val="DefaultParagraphFont"/>
    <w:link w:val="Footer"/>
    <w:uiPriority w:val="99"/>
    <w:rsid w:val="00214449"/>
  </w:style>
  <w:style w:type="paragraph" w:styleId="NoSpacing">
    <w:name w:val="No Spacing"/>
    <w:uiPriority w:val="1"/>
    <w:qFormat/>
    <w:rsid w:val="00EB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857">
      <w:bodyDiv w:val="1"/>
      <w:marLeft w:val="0"/>
      <w:marRight w:val="0"/>
      <w:marTop w:val="0"/>
      <w:marBottom w:val="0"/>
      <w:divBdr>
        <w:top w:val="none" w:sz="0" w:space="0" w:color="auto"/>
        <w:left w:val="none" w:sz="0" w:space="0" w:color="auto"/>
        <w:bottom w:val="none" w:sz="0" w:space="0" w:color="auto"/>
        <w:right w:val="none" w:sz="0" w:space="0" w:color="auto"/>
      </w:divBdr>
      <w:divsChild>
        <w:div w:id="470365011">
          <w:marLeft w:val="0"/>
          <w:marRight w:val="0"/>
          <w:marTop w:val="0"/>
          <w:marBottom w:val="0"/>
          <w:divBdr>
            <w:top w:val="none" w:sz="0" w:space="0" w:color="auto"/>
            <w:left w:val="none" w:sz="0" w:space="0" w:color="auto"/>
            <w:bottom w:val="none" w:sz="0" w:space="0" w:color="auto"/>
            <w:right w:val="none" w:sz="0" w:space="0" w:color="auto"/>
          </w:divBdr>
        </w:div>
        <w:div w:id="91971150">
          <w:marLeft w:val="0"/>
          <w:marRight w:val="0"/>
          <w:marTop w:val="0"/>
          <w:marBottom w:val="0"/>
          <w:divBdr>
            <w:top w:val="none" w:sz="0" w:space="0" w:color="auto"/>
            <w:left w:val="none" w:sz="0" w:space="0" w:color="auto"/>
            <w:bottom w:val="none" w:sz="0" w:space="0" w:color="auto"/>
            <w:right w:val="none" w:sz="0" w:space="0" w:color="auto"/>
          </w:divBdr>
        </w:div>
        <w:div w:id="1914467928">
          <w:marLeft w:val="0"/>
          <w:marRight w:val="0"/>
          <w:marTop w:val="0"/>
          <w:marBottom w:val="0"/>
          <w:divBdr>
            <w:top w:val="none" w:sz="0" w:space="0" w:color="auto"/>
            <w:left w:val="none" w:sz="0" w:space="0" w:color="auto"/>
            <w:bottom w:val="none" w:sz="0" w:space="0" w:color="auto"/>
            <w:right w:val="none" w:sz="0" w:space="0" w:color="auto"/>
          </w:divBdr>
        </w:div>
        <w:div w:id="825785536">
          <w:marLeft w:val="0"/>
          <w:marRight w:val="0"/>
          <w:marTop w:val="0"/>
          <w:marBottom w:val="0"/>
          <w:divBdr>
            <w:top w:val="none" w:sz="0" w:space="0" w:color="auto"/>
            <w:left w:val="none" w:sz="0" w:space="0" w:color="auto"/>
            <w:bottom w:val="none" w:sz="0" w:space="0" w:color="auto"/>
            <w:right w:val="none" w:sz="0" w:space="0" w:color="auto"/>
          </w:divBdr>
        </w:div>
        <w:div w:id="1872570986">
          <w:marLeft w:val="0"/>
          <w:marRight w:val="0"/>
          <w:marTop w:val="0"/>
          <w:marBottom w:val="0"/>
          <w:divBdr>
            <w:top w:val="none" w:sz="0" w:space="0" w:color="auto"/>
            <w:left w:val="none" w:sz="0" w:space="0" w:color="auto"/>
            <w:bottom w:val="none" w:sz="0" w:space="0" w:color="auto"/>
            <w:right w:val="none" w:sz="0" w:space="0" w:color="auto"/>
          </w:divBdr>
        </w:div>
        <w:div w:id="1145195153">
          <w:marLeft w:val="0"/>
          <w:marRight w:val="0"/>
          <w:marTop w:val="0"/>
          <w:marBottom w:val="0"/>
          <w:divBdr>
            <w:top w:val="none" w:sz="0" w:space="0" w:color="auto"/>
            <w:left w:val="none" w:sz="0" w:space="0" w:color="auto"/>
            <w:bottom w:val="none" w:sz="0" w:space="0" w:color="auto"/>
            <w:right w:val="none" w:sz="0" w:space="0" w:color="auto"/>
          </w:divBdr>
        </w:div>
        <w:div w:id="1051657201">
          <w:marLeft w:val="0"/>
          <w:marRight w:val="0"/>
          <w:marTop w:val="0"/>
          <w:marBottom w:val="0"/>
          <w:divBdr>
            <w:top w:val="none" w:sz="0" w:space="0" w:color="auto"/>
            <w:left w:val="none" w:sz="0" w:space="0" w:color="auto"/>
            <w:bottom w:val="none" w:sz="0" w:space="0" w:color="auto"/>
            <w:right w:val="none" w:sz="0" w:space="0" w:color="auto"/>
          </w:divBdr>
        </w:div>
        <w:div w:id="1017775791">
          <w:marLeft w:val="0"/>
          <w:marRight w:val="0"/>
          <w:marTop w:val="0"/>
          <w:marBottom w:val="0"/>
          <w:divBdr>
            <w:top w:val="none" w:sz="0" w:space="0" w:color="auto"/>
            <w:left w:val="none" w:sz="0" w:space="0" w:color="auto"/>
            <w:bottom w:val="none" w:sz="0" w:space="0" w:color="auto"/>
            <w:right w:val="none" w:sz="0" w:space="0" w:color="auto"/>
          </w:divBdr>
        </w:div>
        <w:div w:id="65999695">
          <w:marLeft w:val="0"/>
          <w:marRight w:val="0"/>
          <w:marTop w:val="0"/>
          <w:marBottom w:val="0"/>
          <w:divBdr>
            <w:top w:val="none" w:sz="0" w:space="0" w:color="auto"/>
            <w:left w:val="none" w:sz="0" w:space="0" w:color="auto"/>
            <w:bottom w:val="none" w:sz="0" w:space="0" w:color="auto"/>
            <w:right w:val="none" w:sz="0" w:space="0" w:color="auto"/>
          </w:divBdr>
        </w:div>
        <w:div w:id="1434283033">
          <w:marLeft w:val="0"/>
          <w:marRight w:val="0"/>
          <w:marTop w:val="0"/>
          <w:marBottom w:val="0"/>
          <w:divBdr>
            <w:top w:val="none" w:sz="0" w:space="0" w:color="auto"/>
            <w:left w:val="none" w:sz="0" w:space="0" w:color="auto"/>
            <w:bottom w:val="none" w:sz="0" w:space="0" w:color="auto"/>
            <w:right w:val="none" w:sz="0" w:space="0" w:color="auto"/>
          </w:divBdr>
        </w:div>
        <w:div w:id="661393179">
          <w:marLeft w:val="0"/>
          <w:marRight w:val="0"/>
          <w:marTop w:val="0"/>
          <w:marBottom w:val="0"/>
          <w:divBdr>
            <w:top w:val="none" w:sz="0" w:space="0" w:color="auto"/>
            <w:left w:val="none" w:sz="0" w:space="0" w:color="auto"/>
            <w:bottom w:val="none" w:sz="0" w:space="0" w:color="auto"/>
            <w:right w:val="none" w:sz="0" w:space="0" w:color="auto"/>
          </w:divBdr>
        </w:div>
        <w:div w:id="399183109">
          <w:marLeft w:val="0"/>
          <w:marRight w:val="0"/>
          <w:marTop w:val="0"/>
          <w:marBottom w:val="0"/>
          <w:divBdr>
            <w:top w:val="none" w:sz="0" w:space="0" w:color="auto"/>
            <w:left w:val="none" w:sz="0" w:space="0" w:color="auto"/>
            <w:bottom w:val="none" w:sz="0" w:space="0" w:color="auto"/>
            <w:right w:val="none" w:sz="0" w:space="0" w:color="auto"/>
          </w:divBdr>
        </w:div>
      </w:divsChild>
    </w:div>
    <w:div w:id="74207815">
      <w:bodyDiv w:val="1"/>
      <w:marLeft w:val="0"/>
      <w:marRight w:val="0"/>
      <w:marTop w:val="0"/>
      <w:marBottom w:val="0"/>
      <w:divBdr>
        <w:top w:val="none" w:sz="0" w:space="0" w:color="auto"/>
        <w:left w:val="none" w:sz="0" w:space="0" w:color="auto"/>
        <w:bottom w:val="none" w:sz="0" w:space="0" w:color="auto"/>
        <w:right w:val="none" w:sz="0" w:space="0" w:color="auto"/>
      </w:divBdr>
      <w:divsChild>
        <w:div w:id="285815418">
          <w:marLeft w:val="0"/>
          <w:marRight w:val="0"/>
          <w:marTop w:val="0"/>
          <w:marBottom w:val="0"/>
          <w:divBdr>
            <w:top w:val="none" w:sz="0" w:space="0" w:color="auto"/>
            <w:left w:val="none" w:sz="0" w:space="0" w:color="auto"/>
            <w:bottom w:val="none" w:sz="0" w:space="0" w:color="auto"/>
            <w:right w:val="none" w:sz="0" w:space="0" w:color="auto"/>
          </w:divBdr>
        </w:div>
        <w:div w:id="168494886">
          <w:marLeft w:val="0"/>
          <w:marRight w:val="0"/>
          <w:marTop w:val="0"/>
          <w:marBottom w:val="0"/>
          <w:divBdr>
            <w:top w:val="none" w:sz="0" w:space="0" w:color="auto"/>
            <w:left w:val="none" w:sz="0" w:space="0" w:color="auto"/>
            <w:bottom w:val="none" w:sz="0" w:space="0" w:color="auto"/>
            <w:right w:val="none" w:sz="0" w:space="0" w:color="auto"/>
          </w:divBdr>
        </w:div>
        <w:div w:id="1417022448">
          <w:marLeft w:val="0"/>
          <w:marRight w:val="0"/>
          <w:marTop w:val="0"/>
          <w:marBottom w:val="0"/>
          <w:divBdr>
            <w:top w:val="none" w:sz="0" w:space="0" w:color="auto"/>
            <w:left w:val="none" w:sz="0" w:space="0" w:color="auto"/>
            <w:bottom w:val="none" w:sz="0" w:space="0" w:color="auto"/>
            <w:right w:val="none" w:sz="0" w:space="0" w:color="auto"/>
          </w:divBdr>
        </w:div>
        <w:div w:id="184636466">
          <w:marLeft w:val="0"/>
          <w:marRight w:val="0"/>
          <w:marTop w:val="0"/>
          <w:marBottom w:val="0"/>
          <w:divBdr>
            <w:top w:val="none" w:sz="0" w:space="0" w:color="auto"/>
            <w:left w:val="none" w:sz="0" w:space="0" w:color="auto"/>
            <w:bottom w:val="none" w:sz="0" w:space="0" w:color="auto"/>
            <w:right w:val="none" w:sz="0" w:space="0" w:color="auto"/>
          </w:divBdr>
        </w:div>
        <w:div w:id="674455961">
          <w:marLeft w:val="0"/>
          <w:marRight w:val="0"/>
          <w:marTop w:val="0"/>
          <w:marBottom w:val="0"/>
          <w:divBdr>
            <w:top w:val="none" w:sz="0" w:space="0" w:color="auto"/>
            <w:left w:val="none" w:sz="0" w:space="0" w:color="auto"/>
            <w:bottom w:val="none" w:sz="0" w:space="0" w:color="auto"/>
            <w:right w:val="none" w:sz="0" w:space="0" w:color="auto"/>
          </w:divBdr>
        </w:div>
        <w:div w:id="1533960345">
          <w:marLeft w:val="0"/>
          <w:marRight w:val="0"/>
          <w:marTop w:val="0"/>
          <w:marBottom w:val="0"/>
          <w:divBdr>
            <w:top w:val="none" w:sz="0" w:space="0" w:color="auto"/>
            <w:left w:val="none" w:sz="0" w:space="0" w:color="auto"/>
            <w:bottom w:val="none" w:sz="0" w:space="0" w:color="auto"/>
            <w:right w:val="none" w:sz="0" w:space="0" w:color="auto"/>
          </w:divBdr>
        </w:div>
        <w:div w:id="1947301430">
          <w:marLeft w:val="0"/>
          <w:marRight w:val="0"/>
          <w:marTop w:val="0"/>
          <w:marBottom w:val="0"/>
          <w:divBdr>
            <w:top w:val="none" w:sz="0" w:space="0" w:color="auto"/>
            <w:left w:val="none" w:sz="0" w:space="0" w:color="auto"/>
            <w:bottom w:val="none" w:sz="0" w:space="0" w:color="auto"/>
            <w:right w:val="none" w:sz="0" w:space="0" w:color="auto"/>
          </w:divBdr>
        </w:div>
        <w:div w:id="804541908">
          <w:marLeft w:val="0"/>
          <w:marRight w:val="0"/>
          <w:marTop w:val="0"/>
          <w:marBottom w:val="0"/>
          <w:divBdr>
            <w:top w:val="none" w:sz="0" w:space="0" w:color="auto"/>
            <w:left w:val="none" w:sz="0" w:space="0" w:color="auto"/>
            <w:bottom w:val="none" w:sz="0" w:space="0" w:color="auto"/>
            <w:right w:val="none" w:sz="0" w:space="0" w:color="auto"/>
          </w:divBdr>
        </w:div>
        <w:div w:id="979460155">
          <w:marLeft w:val="0"/>
          <w:marRight w:val="0"/>
          <w:marTop w:val="0"/>
          <w:marBottom w:val="0"/>
          <w:divBdr>
            <w:top w:val="none" w:sz="0" w:space="0" w:color="auto"/>
            <w:left w:val="none" w:sz="0" w:space="0" w:color="auto"/>
            <w:bottom w:val="none" w:sz="0" w:space="0" w:color="auto"/>
            <w:right w:val="none" w:sz="0" w:space="0" w:color="auto"/>
          </w:divBdr>
        </w:div>
        <w:div w:id="1708682466">
          <w:marLeft w:val="0"/>
          <w:marRight w:val="0"/>
          <w:marTop w:val="0"/>
          <w:marBottom w:val="0"/>
          <w:divBdr>
            <w:top w:val="none" w:sz="0" w:space="0" w:color="auto"/>
            <w:left w:val="none" w:sz="0" w:space="0" w:color="auto"/>
            <w:bottom w:val="none" w:sz="0" w:space="0" w:color="auto"/>
            <w:right w:val="none" w:sz="0" w:space="0" w:color="auto"/>
          </w:divBdr>
        </w:div>
        <w:div w:id="1032847525">
          <w:marLeft w:val="0"/>
          <w:marRight w:val="0"/>
          <w:marTop w:val="0"/>
          <w:marBottom w:val="0"/>
          <w:divBdr>
            <w:top w:val="none" w:sz="0" w:space="0" w:color="auto"/>
            <w:left w:val="none" w:sz="0" w:space="0" w:color="auto"/>
            <w:bottom w:val="none" w:sz="0" w:space="0" w:color="auto"/>
            <w:right w:val="none" w:sz="0" w:space="0" w:color="auto"/>
          </w:divBdr>
        </w:div>
        <w:div w:id="851651458">
          <w:marLeft w:val="0"/>
          <w:marRight w:val="0"/>
          <w:marTop w:val="0"/>
          <w:marBottom w:val="0"/>
          <w:divBdr>
            <w:top w:val="none" w:sz="0" w:space="0" w:color="auto"/>
            <w:left w:val="none" w:sz="0" w:space="0" w:color="auto"/>
            <w:bottom w:val="none" w:sz="0" w:space="0" w:color="auto"/>
            <w:right w:val="none" w:sz="0" w:space="0" w:color="auto"/>
          </w:divBdr>
        </w:div>
        <w:div w:id="625158105">
          <w:marLeft w:val="0"/>
          <w:marRight w:val="0"/>
          <w:marTop w:val="0"/>
          <w:marBottom w:val="0"/>
          <w:divBdr>
            <w:top w:val="none" w:sz="0" w:space="0" w:color="auto"/>
            <w:left w:val="none" w:sz="0" w:space="0" w:color="auto"/>
            <w:bottom w:val="none" w:sz="0" w:space="0" w:color="auto"/>
            <w:right w:val="none" w:sz="0" w:space="0" w:color="auto"/>
          </w:divBdr>
        </w:div>
        <w:div w:id="996151155">
          <w:marLeft w:val="0"/>
          <w:marRight w:val="0"/>
          <w:marTop w:val="0"/>
          <w:marBottom w:val="0"/>
          <w:divBdr>
            <w:top w:val="none" w:sz="0" w:space="0" w:color="auto"/>
            <w:left w:val="none" w:sz="0" w:space="0" w:color="auto"/>
            <w:bottom w:val="none" w:sz="0" w:space="0" w:color="auto"/>
            <w:right w:val="none" w:sz="0" w:space="0" w:color="auto"/>
          </w:divBdr>
        </w:div>
        <w:div w:id="1044600206">
          <w:marLeft w:val="0"/>
          <w:marRight w:val="0"/>
          <w:marTop w:val="0"/>
          <w:marBottom w:val="0"/>
          <w:divBdr>
            <w:top w:val="none" w:sz="0" w:space="0" w:color="auto"/>
            <w:left w:val="none" w:sz="0" w:space="0" w:color="auto"/>
            <w:bottom w:val="none" w:sz="0" w:space="0" w:color="auto"/>
            <w:right w:val="none" w:sz="0" w:space="0" w:color="auto"/>
          </w:divBdr>
        </w:div>
        <w:div w:id="1464813958">
          <w:marLeft w:val="0"/>
          <w:marRight w:val="0"/>
          <w:marTop w:val="0"/>
          <w:marBottom w:val="0"/>
          <w:divBdr>
            <w:top w:val="none" w:sz="0" w:space="0" w:color="auto"/>
            <w:left w:val="none" w:sz="0" w:space="0" w:color="auto"/>
            <w:bottom w:val="none" w:sz="0" w:space="0" w:color="auto"/>
            <w:right w:val="none" w:sz="0" w:space="0" w:color="auto"/>
          </w:divBdr>
        </w:div>
        <w:div w:id="653728435">
          <w:marLeft w:val="0"/>
          <w:marRight w:val="0"/>
          <w:marTop w:val="0"/>
          <w:marBottom w:val="0"/>
          <w:divBdr>
            <w:top w:val="none" w:sz="0" w:space="0" w:color="auto"/>
            <w:left w:val="none" w:sz="0" w:space="0" w:color="auto"/>
            <w:bottom w:val="none" w:sz="0" w:space="0" w:color="auto"/>
            <w:right w:val="none" w:sz="0" w:space="0" w:color="auto"/>
          </w:divBdr>
        </w:div>
        <w:div w:id="1341274330">
          <w:marLeft w:val="0"/>
          <w:marRight w:val="0"/>
          <w:marTop w:val="0"/>
          <w:marBottom w:val="0"/>
          <w:divBdr>
            <w:top w:val="none" w:sz="0" w:space="0" w:color="auto"/>
            <w:left w:val="none" w:sz="0" w:space="0" w:color="auto"/>
            <w:bottom w:val="none" w:sz="0" w:space="0" w:color="auto"/>
            <w:right w:val="none" w:sz="0" w:space="0" w:color="auto"/>
          </w:divBdr>
        </w:div>
        <w:div w:id="249389912">
          <w:marLeft w:val="0"/>
          <w:marRight w:val="0"/>
          <w:marTop w:val="0"/>
          <w:marBottom w:val="0"/>
          <w:divBdr>
            <w:top w:val="none" w:sz="0" w:space="0" w:color="auto"/>
            <w:left w:val="none" w:sz="0" w:space="0" w:color="auto"/>
            <w:bottom w:val="none" w:sz="0" w:space="0" w:color="auto"/>
            <w:right w:val="none" w:sz="0" w:space="0" w:color="auto"/>
          </w:divBdr>
        </w:div>
        <w:div w:id="983580676">
          <w:marLeft w:val="0"/>
          <w:marRight w:val="0"/>
          <w:marTop w:val="0"/>
          <w:marBottom w:val="0"/>
          <w:divBdr>
            <w:top w:val="none" w:sz="0" w:space="0" w:color="auto"/>
            <w:left w:val="none" w:sz="0" w:space="0" w:color="auto"/>
            <w:bottom w:val="none" w:sz="0" w:space="0" w:color="auto"/>
            <w:right w:val="none" w:sz="0" w:space="0" w:color="auto"/>
          </w:divBdr>
        </w:div>
        <w:div w:id="1748265435">
          <w:marLeft w:val="0"/>
          <w:marRight w:val="0"/>
          <w:marTop w:val="0"/>
          <w:marBottom w:val="0"/>
          <w:divBdr>
            <w:top w:val="none" w:sz="0" w:space="0" w:color="auto"/>
            <w:left w:val="none" w:sz="0" w:space="0" w:color="auto"/>
            <w:bottom w:val="none" w:sz="0" w:space="0" w:color="auto"/>
            <w:right w:val="none" w:sz="0" w:space="0" w:color="auto"/>
          </w:divBdr>
        </w:div>
        <w:div w:id="746880787">
          <w:marLeft w:val="0"/>
          <w:marRight w:val="0"/>
          <w:marTop w:val="0"/>
          <w:marBottom w:val="0"/>
          <w:divBdr>
            <w:top w:val="none" w:sz="0" w:space="0" w:color="auto"/>
            <w:left w:val="none" w:sz="0" w:space="0" w:color="auto"/>
            <w:bottom w:val="none" w:sz="0" w:space="0" w:color="auto"/>
            <w:right w:val="none" w:sz="0" w:space="0" w:color="auto"/>
          </w:divBdr>
        </w:div>
        <w:div w:id="957299680">
          <w:marLeft w:val="0"/>
          <w:marRight w:val="0"/>
          <w:marTop w:val="0"/>
          <w:marBottom w:val="0"/>
          <w:divBdr>
            <w:top w:val="none" w:sz="0" w:space="0" w:color="auto"/>
            <w:left w:val="none" w:sz="0" w:space="0" w:color="auto"/>
            <w:bottom w:val="none" w:sz="0" w:space="0" w:color="auto"/>
            <w:right w:val="none" w:sz="0" w:space="0" w:color="auto"/>
          </w:divBdr>
        </w:div>
        <w:div w:id="509569683">
          <w:marLeft w:val="0"/>
          <w:marRight w:val="0"/>
          <w:marTop w:val="0"/>
          <w:marBottom w:val="0"/>
          <w:divBdr>
            <w:top w:val="none" w:sz="0" w:space="0" w:color="auto"/>
            <w:left w:val="none" w:sz="0" w:space="0" w:color="auto"/>
            <w:bottom w:val="none" w:sz="0" w:space="0" w:color="auto"/>
            <w:right w:val="none" w:sz="0" w:space="0" w:color="auto"/>
          </w:divBdr>
        </w:div>
        <w:div w:id="1134255843">
          <w:marLeft w:val="0"/>
          <w:marRight w:val="0"/>
          <w:marTop w:val="0"/>
          <w:marBottom w:val="0"/>
          <w:divBdr>
            <w:top w:val="none" w:sz="0" w:space="0" w:color="auto"/>
            <w:left w:val="none" w:sz="0" w:space="0" w:color="auto"/>
            <w:bottom w:val="none" w:sz="0" w:space="0" w:color="auto"/>
            <w:right w:val="none" w:sz="0" w:space="0" w:color="auto"/>
          </w:divBdr>
        </w:div>
        <w:div w:id="1103181977">
          <w:marLeft w:val="0"/>
          <w:marRight w:val="0"/>
          <w:marTop w:val="0"/>
          <w:marBottom w:val="0"/>
          <w:divBdr>
            <w:top w:val="none" w:sz="0" w:space="0" w:color="auto"/>
            <w:left w:val="none" w:sz="0" w:space="0" w:color="auto"/>
            <w:bottom w:val="none" w:sz="0" w:space="0" w:color="auto"/>
            <w:right w:val="none" w:sz="0" w:space="0" w:color="auto"/>
          </w:divBdr>
        </w:div>
        <w:div w:id="1590310638">
          <w:marLeft w:val="0"/>
          <w:marRight w:val="0"/>
          <w:marTop w:val="0"/>
          <w:marBottom w:val="0"/>
          <w:divBdr>
            <w:top w:val="none" w:sz="0" w:space="0" w:color="auto"/>
            <w:left w:val="none" w:sz="0" w:space="0" w:color="auto"/>
            <w:bottom w:val="none" w:sz="0" w:space="0" w:color="auto"/>
            <w:right w:val="none" w:sz="0" w:space="0" w:color="auto"/>
          </w:divBdr>
        </w:div>
        <w:div w:id="1653872999">
          <w:marLeft w:val="0"/>
          <w:marRight w:val="0"/>
          <w:marTop w:val="0"/>
          <w:marBottom w:val="0"/>
          <w:divBdr>
            <w:top w:val="none" w:sz="0" w:space="0" w:color="auto"/>
            <w:left w:val="none" w:sz="0" w:space="0" w:color="auto"/>
            <w:bottom w:val="none" w:sz="0" w:space="0" w:color="auto"/>
            <w:right w:val="none" w:sz="0" w:space="0" w:color="auto"/>
          </w:divBdr>
        </w:div>
      </w:divsChild>
    </w:div>
    <w:div w:id="202862186">
      <w:bodyDiv w:val="1"/>
      <w:marLeft w:val="0"/>
      <w:marRight w:val="0"/>
      <w:marTop w:val="0"/>
      <w:marBottom w:val="0"/>
      <w:divBdr>
        <w:top w:val="none" w:sz="0" w:space="0" w:color="auto"/>
        <w:left w:val="none" w:sz="0" w:space="0" w:color="auto"/>
        <w:bottom w:val="none" w:sz="0" w:space="0" w:color="auto"/>
        <w:right w:val="none" w:sz="0" w:space="0" w:color="auto"/>
      </w:divBdr>
      <w:divsChild>
        <w:div w:id="1742210689">
          <w:marLeft w:val="0"/>
          <w:marRight w:val="0"/>
          <w:marTop w:val="0"/>
          <w:marBottom w:val="0"/>
          <w:divBdr>
            <w:top w:val="none" w:sz="0" w:space="0" w:color="auto"/>
            <w:left w:val="none" w:sz="0" w:space="0" w:color="auto"/>
            <w:bottom w:val="none" w:sz="0" w:space="0" w:color="auto"/>
            <w:right w:val="none" w:sz="0" w:space="0" w:color="auto"/>
          </w:divBdr>
          <w:divsChild>
            <w:div w:id="1102992449">
              <w:marLeft w:val="0"/>
              <w:marRight w:val="0"/>
              <w:marTop w:val="0"/>
              <w:marBottom w:val="0"/>
              <w:divBdr>
                <w:top w:val="none" w:sz="0" w:space="0" w:color="auto"/>
                <w:left w:val="none" w:sz="0" w:space="0" w:color="auto"/>
                <w:bottom w:val="none" w:sz="0" w:space="0" w:color="auto"/>
                <w:right w:val="none" w:sz="0" w:space="0" w:color="auto"/>
              </w:divBdr>
              <w:divsChild>
                <w:div w:id="17891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8600">
      <w:bodyDiv w:val="1"/>
      <w:marLeft w:val="0"/>
      <w:marRight w:val="0"/>
      <w:marTop w:val="0"/>
      <w:marBottom w:val="0"/>
      <w:divBdr>
        <w:top w:val="none" w:sz="0" w:space="0" w:color="auto"/>
        <w:left w:val="none" w:sz="0" w:space="0" w:color="auto"/>
        <w:bottom w:val="none" w:sz="0" w:space="0" w:color="auto"/>
        <w:right w:val="none" w:sz="0" w:space="0" w:color="auto"/>
      </w:divBdr>
      <w:divsChild>
        <w:div w:id="1271233542">
          <w:marLeft w:val="0"/>
          <w:marRight w:val="0"/>
          <w:marTop w:val="0"/>
          <w:marBottom w:val="0"/>
          <w:divBdr>
            <w:top w:val="none" w:sz="0" w:space="0" w:color="auto"/>
            <w:left w:val="none" w:sz="0" w:space="0" w:color="auto"/>
            <w:bottom w:val="none" w:sz="0" w:space="0" w:color="auto"/>
            <w:right w:val="none" w:sz="0" w:space="0" w:color="auto"/>
          </w:divBdr>
          <w:divsChild>
            <w:div w:id="887882801">
              <w:marLeft w:val="0"/>
              <w:marRight w:val="0"/>
              <w:marTop w:val="0"/>
              <w:marBottom w:val="0"/>
              <w:divBdr>
                <w:top w:val="none" w:sz="0" w:space="0" w:color="auto"/>
                <w:left w:val="none" w:sz="0" w:space="0" w:color="auto"/>
                <w:bottom w:val="none" w:sz="0" w:space="0" w:color="auto"/>
                <w:right w:val="none" w:sz="0" w:space="0" w:color="auto"/>
              </w:divBdr>
              <w:divsChild>
                <w:div w:id="417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1269">
      <w:bodyDiv w:val="1"/>
      <w:marLeft w:val="0"/>
      <w:marRight w:val="0"/>
      <w:marTop w:val="0"/>
      <w:marBottom w:val="0"/>
      <w:divBdr>
        <w:top w:val="none" w:sz="0" w:space="0" w:color="auto"/>
        <w:left w:val="none" w:sz="0" w:space="0" w:color="auto"/>
        <w:bottom w:val="none" w:sz="0" w:space="0" w:color="auto"/>
        <w:right w:val="none" w:sz="0" w:space="0" w:color="auto"/>
      </w:divBdr>
      <w:divsChild>
        <w:div w:id="561672659">
          <w:marLeft w:val="0"/>
          <w:marRight w:val="0"/>
          <w:marTop w:val="0"/>
          <w:marBottom w:val="0"/>
          <w:divBdr>
            <w:top w:val="none" w:sz="0" w:space="0" w:color="auto"/>
            <w:left w:val="none" w:sz="0" w:space="0" w:color="auto"/>
            <w:bottom w:val="none" w:sz="0" w:space="0" w:color="auto"/>
            <w:right w:val="none" w:sz="0" w:space="0" w:color="auto"/>
          </w:divBdr>
        </w:div>
        <w:div w:id="1507942769">
          <w:marLeft w:val="0"/>
          <w:marRight w:val="0"/>
          <w:marTop w:val="0"/>
          <w:marBottom w:val="0"/>
          <w:divBdr>
            <w:top w:val="none" w:sz="0" w:space="0" w:color="auto"/>
            <w:left w:val="none" w:sz="0" w:space="0" w:color="auto"/>
            <w:bottom w:val="none" w:sz="0" w:space="0" w:color="auto"/>
            <w:right w:val="none" w:sz="0" w:space="0" w:color="auto"/>
          </w:divBdr>
        </w:div>
        <w:div w:id="1343167042">
          <w:marLeft w:val="0"/>
          <w:marRight w:val="0"/>
          <w:marTop w:val="0"/>
          <w:marBottom w:val="0"/>
          <w:divBdr>
            <w:top w:val="none" w:sz="0" w:space="0" w:color="auto"/>
            <w:left w:val="none" w:sz="0" w:space="0" w:color="auto"/>
            <w:bottom w:val="none" w:sz="0" w:space="0" w:color="auto"/>
            <w:right w:val="none" w:sz="0" w:space="0" w:color="auto"/>
          </w:divBdr>
        </w:div>
        <w:div w:id="1498499480">
          <w:marLeft w:val="0"/>
          <w:marRight w:val="0"/>
          <w:marTop w:val="0"/>
          <w:marBottom w:val="0"/>
          <w:divBdr>
            <w:top w:val="none" w:sz="0" w:space="0" w:color="auto"/>
            <w:left w:val="none" w:sz="0" w:space="0" w:color="auto"/>
            <w:bottom w:val="none" w:sz="0" w:space="0" w:color="auto"/>
            <w:right w:val="none" w:sz="0" w:space="0" w:color="auto"/>
          </w:divBdr>
        </w:div>
        <w:div w:id="1954287788">
          <w:marLeft w:val="0"/>
          <w:marRight w:val="0"/>
          <w:marTop w:val="0"/>
          <w:marBottom w:val="0"/>
          <w:divBdr>
            <w:top w:val="none" w:sz="0" w:space="0" w:color="auto"/>
            <w:left w:val="none" w:sz="0" w:space="0" w:color="auto"/>
            <w:bottom w:val="none" w:sz="0" w:space="0" w:color="auto"/>
            <w:right w:val="none" w:sz="0" w:space="0" w:color="auto"/>
          </w:divBdr>
        </w:div>
        <w:div w:id="812021457">
          <w:marLeft w:val="0"/>
          <w:marRight w:val="0"/>
          <w:marTop w:val="0"/>
          <w:marBottom w:val="0"/>
          <w:divBdr>
            <w:top w:val="none" w:sz="0" w:space="0" w:color="auto"/>
            <w:left w:val="none" w:sz="0" w:space="0" w:color="auto"/>
            <w:bottom w:val="none" w:sz="0" w:space="0" w:color="auto"/>
            <w:right w:val="none" w:sz="0" w:space="0" w:color="auto"/>
          </w:divBdr>
        </w:div>
        <w:div w:id="1300257954">
          <w:marLeft w:val="0"/>
          <w:marRight w:val="0"/>
          <w:marTop w:val="0"/>
          <w:marBottom w:val="0"/>
          <w:divBdr>
            <w:top w:val="none" w:sz="0" w:space="0" w:color="auto"/>
            <w:left w:val="none" w:sz="0" w:space="0" w:color="auto"/>
            <w:bottom w:val="none" w:sz="0" w:space="0" w:color="auto"/>
            <w:right w:val="none" w:sz="0" w:space="0" w:color="auto"/>
          </w:divBdr>
        </w:div>
        <w:div w:id="1272666867">
          <w:marLeft w:val="0"/>
          <w:marRight w:val="0"/>
          <w:marTop w:val="0"/>
          <w:marBottom w:val="0"/>
          <w:divBdr>
            <w:top w:val="none" w:sz="0" w:space="0" w:color="auto"/>
            <w:left w:val="none" w:sz="0" w:space="0" w:color="auto"/>
            <w:bottom w:val="none" w:sz="0" w:space="0" w:color="auto"/>
            <w:right w:val="none" w:sz="0" w:space="0" w:color="auto"/>
          </w:divBdr>
        </w:div>
        <w:div w:id="1269002730">
          <w:marLeft w:val="0"/>
          <w:marRight w:val="0"/>
          <w:marTop w:val="0"/>
          <w:marBottom w:val="0"/>
          <w:divBdr>
            <w:top w:val="none" w:sz="0" w:space="0" w:color="auto"/>
            <w:left w:val="none" w:sz="0" w:space="0" w:color="auto"/>
            <w:bottom w:val="none" w:sz="0" w:space="0" w:color="auto"/>
            <w:right w:val="none" w:sz="0" w:space="0" w:color="auto"/>
          </w:divBdr>
        </w:div>
        <w:div w:id="1355814152">
          <w:marLeft w:val="0"/>
          <w:marRight w:val="0"/>
          <w:marTop w:val="0"/>
          <w:marBottom w:val="0"/>
          <w:divBdr>
            <w:top w:val="none" w:sz="0" w:space="0" w:color="auto"/>
            <w:left w:val="none" w:sz="0" w:space="0" w:color="auto"/>
            <w:bottom w:val="none" w:sz="0" w:space="0" w:color="auto"/>
            <w:right w:val="none" w:sz="0" w:space="0" w:color="auto"/>
          </w:divBdr>
        </w:div>
        <w:div w:id="1959724115">
          <w:marLeft w:val="0"/>
          <w:marRight w:val="0"/>
          <w:marTop w:val="0"/>
          <w:marBottom w:val="0"/>
          <w:divBdr>
            <w:top w:val="none" w:sz="0" w:space="0" w:color="auto"/>
            <w:left w:val="none" w:sz="0" w:space="0" w:color="auto"/>
            <w:bottom w:val="none" w:sz="0" w:space="0" w:color="auto"/>
            <w:right w:val="none" w:sz="0" w:space="0" w:color="auto"/>
          </w:divBdr>
        </w:div>
        <w:div w:id="2014450423">
          <w:marLeft w:val="0"/>
          <w:marRight w:val="0"/>
          <w:marTop w:val="0"/>
          <w:marBottom w:val="0"/>
          <w:divBdr>
            <w:top w:val="none" w:sz="0" w:space="0" w:color="auto"/>
            <w:left w:val="none" w:sz="0" w:space="0" w:color="auto"/>
            <w:bottom w:val="none" w:sz="0" w:space="0" w:color="auto"/>
            <w:right w:val="none" w:sz="0" w:space="0" w:color="auto"/>
          </w:divBdr>
        </w:div>
      </w:divsChild>
    </w:div>
    <w:div w:id="378746822">
      <w:bodyDiv w:val="1"/>
      <w:marLeft w:val="0"/>
      <w:marRight w:val="0"/>
      <w:marTop w:val="0"/>
      <w:marBottom w:val="0"/>
      <w:divBdr>
        <w:top w:val="none" w:sz="0" w:space="0" w:color="auto"/>
        <w:left w:val="none" w:sz="0" w:space="0" w:color="auto"/>
        <w:bottom w:val="none" w:sz="0" w:space="0" w:color="auto"/>
        <w:right w:val="none" w:sz="0" w:space="0" w:color="auto"/>
      </w:divBdr>
      <w:divsChild>
        <w:div w:id="2089645669">
          <w:marLeft w:val="0"/>
          <w:marRight w:val="0"/>
          <w:marTop w:val="0"/>
          <w:marBottom w:val="0"/>
          <w:divBdr>
            <w:top w:val="none" w:sz="0" w:space="0" w:color="auto"/>
            <w:left w:val="none" w:sz="0" w:space="0" w:color="auto"/>
            <w:bottom w:val="none" w:sz="0" w:space="0" w:color="auto"/>
            <w:right w:val="none" w:sz="0" w:space="0" w:color="auto"/>
          </w:divBdr>
        </w:div>
        <w:div w:id="455104950">
          <w:marLeft w:val="0"/>
          <w:marRight w:val="0"/>
          <w:marTop w:val="0"/>
          <w:marBottom w:val="0"/>
          <w:divBdr>
            <w:top w:val="none" w:sz="0" w:space="0" w:color="auto"/>
            <w:left w:val="none" w:sz="0" w:space="0" w:color="auto"/>
            <w:bottom w:val="none" w:sz="0" w:space="0" w:color="auto"/>
            <w:right w:val="none" w:sz="0" w:space="0" w:color="auto"/>
          </w:divBdr>
        </w:div>
        <w:div w:id="1358628249">
          <w:marLeft w:val="0"/>
          <w:marRight w:val="0"/>
          <w:marTop w:val="0"/>
          <w:marBottom w:val="0"/>
          <w:divBdr>
            <w:top w:val="none" w:sz="0" w:space="0" w:color="auto"/>
            <w:left w:val="none" w:sz="0" w:space="0" w:color="auto"/>
            <w:bottom w:val="none" w:sz="0" w:space="0" w:color="auto"/>
            <w:right w:val="none" w:sz="0" w:space="0" w:color="auto"/>
          </w:divBdr>
        </w:div>
        <w:div w:id="1339842203">
          <w:marLeft w:val="0"/>
          <w:marRight w:val="0"/>
          <w:marTop w:val="0"/>
          <w:marBottom w:val="0"/>
          <w:divBdr>
            <w:top w:val="none" w:sz="0" w:space="0" w:color="auto"/>
            <w:left w:val="none" w:sz="0" w:space="0" w:color="auto"/>
            <w:bottom w:val="none" w:sz="0" w:space="0" w:color="auto"/>
            <w:right w:val="none" w:sz="0" w:space="0" w:color="auto"/>
          </w:divBdr>
        </w:div>
        <w:div w:id="1953634665">
          <w:marLeft w:val="0"/>
          <w:marRight w:val="0"/>
          <w:marTop w:val="0"/>
          <w:marBottom w:val="0"/>
          <w:divBdr>
            <w:top w:val="none" w:sz="0" w:space="0" w:color="auto"/>
            <w:left w:val="none" w:sz="0" w:space="0" w:color="auto"/>
            <w:bottom w:val="none" w:sz="0" w:space="0" w:color="auto"/>
            <w:right w:val="none" w:sz="0" w:space="0" w:color="auto"/>
          </w:divBdr>
        </w:div>
        <w:div w:id="1910188835">
          <w:marLeft w:val="0"/>
          <w:marRight w:val="0"/>
          <w:marTop w:val="0"/>
          <w:marBottom w:val="0"/>
          <w:divBdr>
            <w:top w:val="none" w:sz="0" w:space="0" w:color="auto"/>
            <w:left w:val="none" w:sz="0" w:space="0" w:color="auto"/>
            <w:bottom w:val="none" w:sz="0" w:space="0" w:color="auto"/>
            <w:right w:val="none" w:sz="0" w:space="0" w:color="auto"/>
          </w:divBdr>
        </w:div>
        <w:div w:id="1812015666">
          <w:marLeft w:val="0"/>
          <w:marRight w:val="0"/>
          <w:marTop w:val="0"/>
          <w:marBottom w:val="0"/>
          <w:divBdr>
            <w:top w:val="none" w:sz="0" w:space="0" w:color="auto"/>
            <w:left w:val="none" w:sz="0" w:space="0" w:color="auto"/>
            <w:bottom w:val="none" w:sz="0" w:space="0" w:color="auto"/>
            <w:right w:val="none" w:sz="0" w:space="0" w:color="auto"/>
          </w:divBdr>
        </w:div>
        <w:div w:id="1160123484">
          <w:marLeft w:val="0"/>
          <w:marRight w:val="0"/>
          <w:marTop w:val="0"/>
          <w:marBottom w:val="0"/>
          <w:divBdr>
            <w:top w:val="none" w:sz="0" w:space="0" w:color="auto"/>
            <w:left w:val="none" w:sz="0" w:space="0" w:color="auto"/>
            <w:bottom w:val="none" w:sz="0" w:space="0" w:color="auto"/>
            <w:right w:val="none" w:sz="0" w:space="0" w:color="auto"/>
          </w:divBdr>
        </w:div>
        <w:div w:id="555557063">
          <w:marLeft w:val="0"/>
          <w:marRight w:val="0"/>
          <w:marTop w:val="0"/>
          <w:marBottom w:val="0"/>
          <w:divBdr>
            <w:top w:val="none" w:sz="0" w:space="0" w:color="auto"/>
            <w:left w:val="none" w:sz="0" w:space="0" w:color="auto"/>
            <w:bottom w:val="none" w:sz="0" w:space="0" w:color="auto"/>
            <w:right w:val="none" w:sz="0" w:space="0" w:color="auto"/>
          </w:divBdr>
        </w:div>
        <w:div w:id="2030140264">
          <w:marLeft w:val="0"/>
          <w:marRight w:val="0"/>
          <w:marTop w:val="0"/>
          <w:marBottom w:val="0"/>
          <w:divBdr>
            <w:top w:val="none" w:sz="0" w:space="0" w:color="auto"/>
            <w:left w:val="none" w:sz="0" w:space="0" w:color="auto"/>
            <w:bottom w:val="none" w:sz="0" w:space="0" w:color="auto"/>
            <w:right w:val="none" w:sz="0" w:space="0" w:color="auto"/>
          </w:divBdr>
        </w:div>
        <w:div w:id="2100980303">
          <w:marLeft w:val="0"/>
          <w:marRight w:val="0"/>
          <w:marTop w:val="0"/>
          <w:marBottom w:val="0"/>
          <w:divBdr>
            <w:top w:val="none" w:sz="0" w:space="0" w:color="auto"/>
            <w:left w:val="none" w:sz="0" w:space="0" w:color="auto"/>
            <w:bottom w:val="none" w:sz="0" w:space="0" w:color="auto"/>
            <w:right w:val="none" w:sz="0" w:space="0" w:color="auto"/>
          </w:divBdr>
        </w:div>
        <w:div w:id="184098169">
          <w:marLeft w:val="0"/>
          <w:marRight w:val="0"/>
          <w:marTop w:val="0"/>
          <w:marBottom w:val="0"/>
          <w:divBdr>
            <w:top w:val="none" w:sz="0" w:space="0" w:color="auto"/>
            <w:left w:val="none" w:sz="0" w:space="0" w:color="auto"/>
            <w:bottom w:val="none" w:sz="0" w:space="0" w:color="auto"/>
            <w:right w:val="none" w:sz="0" w:space="0" w:color="auto"/>
          </w:divBdr>
        </w:div>
        <w:div w:id="757793026">
          <w:marLeft w:val="0"/>
          <w:marRight w:val="0"/>
          <w:marTop w:val="0"/>
          <w:marBottom w:val="0"/>
          <w:divBdr>
            <w:top w:val="none" w:sz="0" w:space="0" w:color="auto"/>
            <w:left w:val="none" w:sz="0" w:space="0" w:color="auto"/>
            <w:bottom w:val="none" w:sz="0" w:space="0" w:color="auto"/>
            <w:right w:val="none" w:sz="0" w:space="0" w:color="auto"/>
          </w:divBdr>
        </w:div>
        <w:div w:id="662978420">
          <w:marLeft w:val="0"/>
          <w:marRight w:val="0"/>
          <w:marTop w:val="0"/>
          <w:marBottom w:val="0"/>
          <w:divBdr>
            <w:top w:val="none" w:sz="0" w:space="0" w:color="auto"/>
            <w:left w:val="none" w:sz="0" w:space="0" w:color="auto"/>
            <w:bottom w:val="none" w:sz="0" w:space="0" w:color="auto"/>
            <w:right w:val="none" w:sz="0" w:space="0" w:color="auto"/>
          </w:divBdr>
        </w:div>
        <w:div w:id="1497305026">
          <w:marLeft w:val="0"/>
          <w:marRight w:val="0"/>
          <w:marTop w:val="0"/>
          <w:marBottom w:val="0"/>
          <w:divBdr>
            <w:top w:val="none" w:sz="0" w:space="0" w:color="auto"/>
            <w:left w:val="none" w:sz="0" w:space="0" w:color="auto"/>
            <w:bottom w:val="none" w:sz="0" w:space="0" w:color="auto"/>
            <w:right w:val="none" w:sz="0" w:space="0" w:color="auto"/>
          </w:divBdr>
        </w:div>
        <w:div w:id="152337557">
          <w:marLeft w:val="0"/>
          <w:marRight w:val="0"/>
          <w:marTop w:val="0"/>
          <w:marBottom w:val="0"/>
          <w:divBdr>
            <w:top w:val="none" w:sz="0" w:space="0" w:color="auto"/>
            <w:left w:val="none" w:sz="0" w:space="0" w:color="auto"/>
            <w:bottom w:val="none" w:sz="0" w:space="0" w:color="auto"/>
            <w:right w:val="none" w:sz="0" w:space="0" w:color="auto"/>
          </w:divBdr>
        </w:div>
        <w:div w:id="206182879">
          <w:marLeft w:val="0"/>
          <w:marRight w:val="0"/>
          <w:marTop w:val="0"/>
          <w:marBottom w:val="0"/>
          <w:divBdr>
            <w:top w:val="none" w:sz="0" w:space="0" w:color="auto"/>
            <w:left w:val="none" w:sz="0" w:space="0" w:color="auto"/>
            <w:bottom w:val="none" w:sz="0" w:space="0" w:color="auto"/>
            <w:right w:val="none" w:sz="0" w:space="0" w:color="auto"/>
          </w:divBdr>
        </w:div>
        <w:div w:id="432550759">
          <w:marLeft w:val="0"/>
          <w:marRight w:val="0"/>
          <w:marTop w:val="0"/>
          <w:marBottom w:val="0"/>
          <w:divBdr>
            <w:top w:val="none" w:sz="0" w:space="0" w:color="auto"/>
            <w:left w:val="none" w:sz="0" w:space="0" w:color="auto"/>
            <w:bottom w:val="none" w:sz="0" w:space="0" w:color="auto"/>
            <w:right w:val="none" w:sz="0" w:space="0" w:color="auto"/>
          </w:divBdr>
        </w:div>
      </w:divsChild>
    </w:div>
    <w:div w:id="1240478721">
      <w:bodyDiv w:val="1"/>
      <w:marLeft w:val="0"/>
      <w:marRight w:val="0"/>
      <w:marTop w:val="0"/>
      <w:marBottom w:val="0"/>
      <w:divBdr>
        <w:top w:val="none" w:sz="0" w:space="0" w:color="auto"/>
        <w:left w:val="none" w:sz="0" w:space="0" w:color="auto"/>
        <w:bottom w:val="none" w:sz="0" w:space="0" w:color="auto"/>
        <w:right w:val="none" w:sz="0" w:space="0" w:color="auto"/>
      </w:divBdr>
      <w:divsChild>
        <w:div w:id="680861904">
          <w:marLeft w:val="0"/>
          <w:marRight w:val="0"/>
          <w:marTop w:val="0"/>
          <w:marBottom w:val="0"/>
          <w:divBdr>
            <w:top w:val="none" w:sz="0" w:space="0" w:color="auto"/>
            <w:left w:val="none" w:sz="0" w:space="0" w:color="auto"/>
            <w:bottom w:val="none" w:sz="0" w:space="0" w:color="auto"/>
            <w:right w:val="none" w:sz="0" w:space="0" w:color="auto"/>
          </w:divBdr>
        </w:div>
        <w:div w:id="1874270874">
          <w:marLeft w:val="0"/>
          <w:marRight w:val="0"/>
          <w:marTop w:val="0"/>
          <w:marBottom w:val="0"/>
          <w:divBdr>
            <w:top w:val="none" w:sz="0" w:space="0" w:color="auto"/>
            <w:left w:val="none" w:sz="0" w:space="0" w:color="auto"/>
            <w:bottom w:val="none" w:sz="0" w:space="0" w:color="auto"/>
            <w:right w:val="none" w:sz="0" w:space="0" w:color="auto"/>
          </w:divBdr>
        </w:div>
        <w:div w:id="174658855">
          <w:marLeft w:val="0"/>
          <w:marRight w:val="0"/>
          <w:marTop w:val="0"/>
          <w:marBottom w:val="0"/>
          <w:divBdr>
            <w:top w:val="none" w:sz="0" w:space="0" w:color="auto"/>
            <w:left w:val="none" w:sz="0" w:space="0" w:color="auto"/>
            <w:bottom w:val="none" w:sz="0" w:space="0" w:color="auto"/>
            <w:right w:val="none" w:sz="0" w:space="0" w:color="auto"/>
          </w:divBdr>
        </w:div>
        <w:div w:id="377818752">
          <w:marLeft w:val="0"/>
          <w:marRight w:val="0"/>
          <w:marTop w:val="0"/>
          <w:marBottom w:val="0"/>
          <w:divBdr>
            <w:top w:val="none" w:sz="0" w:space="0" w:color="auto"/>
            <w:left w:val="none" w:sz="0" w:space="0" w:color="auto"/>
            <w:bottom w:val="none" w:sz="0" w:space="0" w:color="auto"/>
            <w:right w:val="none" w:sz="0" w:space="0" w:color="auto"/>
          </w:divBdr>
        </w:div>
        <w:div w:id="1236670502">
          <w:marLeft w:val="0"/>
          <w:marRight w:val="0"/>
          <w:marTop w:val="0"/>
          <w:marBottom w:val="0"/>
          <w:divBdr>
            <w:top w:val="none" w:sz="0" w:space="0" w:color="auto"/>
            <w:left w:val="none" w:sz="0" w:space="0" w:color="auto"/>
            <w:bottom w:val="none" w:sz="0" w:space="0" w:color="auto"/>
            <w:right w:val="none" w:sz="0" w:space="0" w:color="auto"/>
          </w:divBdr>
        </w:div>
        <w:div w:id="19672697">
          <w:marLeft w:val="0"/>
          <w:marRight w:val="0"/>
          <w:marTop w:val="0"/>
          <w:marBottom w:val="0"/>
          <w:divBdr>
            <w:top w:val="none" w:sz="0" w:space="0" w:color="auto"/>
            <w:left w:val="none" w:sz="0" w:space="0" w:color="auto"/>
            <w:bottom w:val="none" w:sz="0" w:space="0" w:color="auto"/>
            <w:right w:val="none" w:sz="0" w:space="0" w:color="auto"/>
          </w:divBdr>
        </w:div>
        <w:div w:id="1998339052">
          <w:marLeft w:val="0"/>
          <w:marRight w:val="0"/>
          <w:marTop w:val="0"/>
          <w:marBottom w:val="0"/>
          <w:divBdr>
            <w:top w:val="none" w:sz="0" w:space="0" w:color="auto"/>
            <w:left w:val="none" w:sz="0" w:space="0" w:color="auto"/>
            <w:bottom w:val="none" w:sz="0" w:space="0" w:color="auto"/>
            <w:right w:val="none" w:sz="0" w:space="0" w:color="auto"/>
          </w:divBdr>
        </w:div>
        <w:div w:id="1764834273">
          <w:marLeft w:val="0"/>
          <w:marRight w:val="0"/>
          <w:marTop w:val="0"/>
          <w:marBottom w:val="0"/>
          <w:divBdr>
            <w:top w:val="none" w:sz="0" w:space="0" w:color="auto"/>
            <w:left w:val="none" w:sz="0" w:space="0" w:color="auto"/>
            <w:bottom w:val="none" w:sz="0" w:space="0" w:color="auto"/>
            <w:right w:val="none" w:sz="0" w:space="0" w:color="auto"/>
          </w:divBdr>
        </w:div>
        <w:div w:id="1028871217">
          <w:marLeft w:val="0"/>
          <w:marRight w:val="0"/>
          <w:marTop w:val="0"/>
          <w:marBottom w:val="0"/>
          <w:divBdr>
            <w:top w:val="none" w:sz="0" w:space="0" w:color="auto"/>
            <w:left w:val="none" w:sz="0" w:space="0" w:color="auto"/>
            <w:bottom w:val="none" w:sz="0" w:space="0" w:color="auto"/>
            <w:right w:val="none" w:sz="0" w:space="0" w:color="auto"/>
          </w:divBdr>
        </w:div>
        <w:div w:id="1985155804">
          <w:marLeft w:val="0"/>
          <w:marRight w:val="0"/>
          <w:marTop w:val="0"/>
          <w:marBottom w:val="0"/>
          <w:divBdr>
            <w:top w:val="none" w:sz="0" w:space="0" w:color="auto"/>
            <w:left w:val="none" w:sz="0" w:space="0" w:color="auto"/>
            <w:bottom w:val="none" w:sz="0" w:space="0" w:color="auto"/>
            <w:right w:val="none" w:sz="0" w:space="0" w:color="auto"/>
          </w:divBdr>
        </w:div>
        <w:div w:id="163058462">
          <w:marLeft w:val="0"/>
          <w:marRight w:val="0"/>
          <w:marTop w:val="0"/>
          <w:marBottom w:val="0"/>
          <w:divBdr>
            <w:top w:val="none" w:sz="0" w:space="0" w:color="auto"/>
            <w:left w:val="none" w:sz="0" w:space="0" w:color="auto"/>
            <w:bottom w:val="none" w:sz="0" w:space="0" w:color="auto"/>
            <w:right w:val="none" w:sz="0" w:space="0" w:color="auto"/>
          </w:divBdr>
        </w:div>
        <w:div w:id="76445406">
          <w:marLeft w:val="0"/>
          <w:marRight w:val="0"/>
          <w:marTop w:val="0"/>
          <w:marBottom w:val="0"/>
          <w:divBdr>
            <w:top w:val="none" w:sz="0" w:space="0" w:color="auto"/>
            <w:left w:val="none" w:sz="0" w:space="0" w:color="auto"/>
            <w:bottom w:val="none" w:sz="0" w:space="0" w:color="auto"/>
            <w:right w:val="none" w:sz="0" w:space="0" w:color="auto"/>
          </w:divBdr>
        </w:div>
      </w:divsChild>
    </w:div>
    <w:div w:id="1736664489">
      <w:bodyDiv w:val="1"/>
      <w:marLeft w:val="0"/>
      <w:marRight w:val="0"/>
      <w:marTop w:val="0"/>
      <w:marBottom w:val="0"/>
      <w:divBdr>
        <w:top w:val="none" w:sz="0" w:space="0" w:color="auto"/>
        <w:left w:val="none" w:sz="0" w:space="0" w:color="auto"/>
        <w:bottom w:val="none" w:sz="0" w:space="0" w:color="auto"/>
        <w:right w:val="none" w:sz="0" w:space="0" w:color="auto"/>
      </w:divBdr>
      <w:divsChild>
        <w:div w:id="121775126">
          <w:marLeft w:val="0"/>
          <w:marRight w:val="0"/>
          <w:marTop w:val="0"/>
          <w:marBottom w:val="0"/>
          <w:divBdr>
            <w:top w:val="none" w:sz="0" w:space="0" w:color="auto"/>
            <w:left w:val="none" w:sz="0" w:space="0" w:color="auto"/>
            <w:bottom w:val="none" w:sz="0" w:space="0" w:color="auto"/>
            <w:right w:val="none" w:sz="0" w:space="0" w:color="auto"/>
          </w:divBdr>
        </w:div>
        <w:div w:id="170100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Sutton</dc:creator>
  <cp:keywords/>
  <dc:description/>
  <cp:lastModifiedBy>Elaine Sutton</cp:lastModifiedBy>
  <cp:revision>7</cp:revision>
  <dcterms:created xsi:type="dcterms:W3CDTF">2019-10-07T13:44:00Z</dcterms:created>
  <dcterms:modified xsi:type="dcterms:W3CDTF">2021-03-31T09:10:00Z</dcterms:modified>
</cp:coreProperties>
</file>